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E6" w:rsidRPr="00B41102" w:rsidRDefault="005F7EE6" w:rsidP="005F7EE6">
      <w:pPr>
        <w:spacing w:after="0" w:line="240" w:lineRule="auto"/>
        <w:ind w:left="3402"/>
        <w:jc w:val="center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t>Приложение</w:t>
      </w:r>
    </w:p>
    <w:p w:rsidR="005F7EE6" w:rsidRPr="00B41102" w:rsidRDefault="005F7EE6" w:rsidP="005F7EE6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B41102">
        <w:rPr>
          <w:rFonts w:ascii="Times New Roman" w:hAnsi="Times New Roman"/>
          <w:sz w:val="28"/>
          <w:szCs w:val="28"/>
        </w:rPr>
        <w:t xml:space="preserve">к Докладу о достигнутых значениях показателей эффективности деятельности Администрации </w:t>
      </w:r>
      <w:proofErr w:type="spellStart"/>
      <w:r w:rsidRPr="00B41102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B41102">
        <w:rPr>
          <w:rFonts w:ascii="Times New Roman" w:hAnsi="Times New Roman"/>
          <w:sz w:val="28"/>
          <w:szCs w:val="28"/>
        </w:rPr>
        <w:t xml:space="preserve"> района за 201</w:t>
      </w:r>
      <w:r w:rsidR="00552AFE">
        <w:rPr>
          <w:rFonts w:ascii="Times New Roman" w:hAnsi="Times New Roman"/>
          <w:sz w:val="28"/>
          <w:szCs w:val="28"/>
        </w:rPr>
        <w:t>7</w:t>
      </w:r>
      <w:r w:rsidRPr="00B41102">
        <w:rPr>
          <w:rFonts w:ascii="Times New Roman" w:hAnsi="Times New Roman"/>
          <w:sz w:val="28"/>
          <w:szCs w:val="28"/>
        </w:rPr>
        <w:t xml:space="preserve"> год и их планируемых значениях на 3-летний период.</w:t>
      </w:r>
    </w:p>
    <w:p w:rsidR="005F7EE6" w:rsidRPr="00B41102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5F7EE6" w:rsidRPr="00D40F95" w:rsidRDefault="005F7EE6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3B78A2" w:rsidRPr="00D40F95" w:rsidRDefault="003B78A2" w:rsidP="005F7EE6">
      <w:pPr>
        <w:ind w:left="3544"/>
        <w:jc w:val="center"/>
        <w:rPr>
          <w:rFonts w:ascii="Times New Roman" w:hAnsi="Times New Roman"/>
          <w:sz w:val="28"/>
          <w:szCs w:val="28"/>
        </w:rPr>
      </w:pPr>
    </w:p>
    <w:p w:rsidR="005F7EE6" w:rsidRPr="00D40F95" w:rsidRDefault="005F7EE6" w:rsidP="005F7E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0F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37596" w:rsidRPr="00D40F95" w:rsidRDefault="00F37596" w:rsidP="00A55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2B4" w:rsidRPr="00D40F95" w:rsidRDefault="00D31E7C" w:rsidP="00D31E7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40F95">
        <w:rPr>
          <w:rFonts w:ascii="Times New Roman" w:hAnsi="Times New Roman" w:cs="Times New Roman"/>
          <w:b/>
          <w:sz w:val="28"/>
          <w:szCs w:val="28"/>
        </w:rPr>
        <w:t>.</w:t>
      </w:r>
      <w:r w:rsidRPr="00D40F95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2B72B4" w:rsidRPr="00D40F95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1C68C1" w:rsidRPr="00D40F95" w:rsidRDefault="001C68C1" w:rsidP="00A55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6013" w:rsidRPr="00350169" w:rsidRDefault="005B6013" w:rsidP="005B60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169">
        <w:rPr>
          <w:rFonts w:ascii="Times New Roman" w:hAnsi="Times New Roman" w:cs="Times New Roman"/>
          <w:b/>
          <w:sz w:val="28"/>
          <w:szCs w:val="28"/>
        </w:rPr>
        <w:t>Показатель 1. Число субъектов малого и среднего предпринимательства в расчете на 10 тыс. человек населения.</w:t>
      </w:r>
    </w:p>
    <w:p w:rsidR="005B6013" w:rsidRPr="00350169" w:rsidRDefault="005B6013" w:rsidP="005B6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169">
        <w:rPr>
          <w:rFonts w:ascii="Times New Roman" w:hAnsi="Times New Roman" w:cs="Times New Roman"/>
          <w:b/>
          <w:sz w:val="28"/>
          <w:szCs w:val="28"/>
        </w:rPr>
        <w:tab/>
      </w:r>
      <w:r w:rsidRPr="00350169">
        <w:rPr>
          <w:rFonts w:ascii="Times New Roman" w:hAnsi="Times New Roman" w:cs="Times New Roman"/>
          <w:sz w:val="28"/>
          <w:szCs w:val="28"/>
        </w:rPr>
        <w:t>В 2017 году, как и прогнозировалось, наблюдалось существенное снижение темпов роста числа субъектов МСП - темп роста числа субъектов МСП в абсолютном значении показателя составил 100,6%. Однако, в связи с ростом среднегодовой численности населения района на 2,2%, значение данного показателя в расчете на 10 тыс. человек населения составило 536,58 или 98,8% к уровню 2016 года. Исполнение прогноза данного показателя на 2017 год составило 100,1%.</w:t>
      </w:r>
    </w:p>
    <w:p w:rsidR="005B6013" w:rsidRPr="00627504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69">
        <w:rPr>
          <w:rFonts w:ascii="Times New Roman" w:hAnsi="Times New Roman" w:cs="Times New Roman"/>
          <w:sz w:val="28"/>
          <w:szCs w:val="28"/>
        </w:rPr>
        <w:t>В 2018 году рост числа субъектов МСП ожидается на уровне 102,2%, в основном за счет роста числа индивидуальных предпринимателей. С учетом</w:t>
      </w:r>
      <w:r w:rsidRPr="00627504">
        <w:rPr>
          <w:rFonts w:ascii="Times New Roman" w:hAnsi="Times New Roman" w:cs="Times New Roman"/>
          <w:sz w:val="28"/>
          <w:szCs w:val="28"/>
        </w:rPr>
        <w:t xml:space="preserve"> роста численности населения (101,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27504">
        <w:rPr>
          <w:rFonts w:ascii="Times New Roman" w:hAnsi="Times New Roman" w:cs="Times New Roman"/>
          <w:sz w:val="28"/>
          <w:szCs w:val="28"/>
        </w:rPr>
        <w:t xml:space="preserve">%) показатель составит </w:t>
      </w:r>
      <w:r>
        <w:rPr>
          <w:rFonts w:ascii="Times New Roman" w:hAnsi="Times New Roman" w:cs="Times New Roman"/>
          <w:sz w:val="28"/>
          <w:szCs w:val="28"/>
        </w:rPr>
        <w:t>541,24</w:t>
      </w:r>
      <w:r w:rsidRPr="00627504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100,8 к уровню 2017</w:t>
      </w:r>
      <w:r w:rsidRPr="006275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B6013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На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7504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7504">
        <w:rPr>
          <w:rFonts w:ascii="Times New Roman" w:hAnsi="Times New Roman" w:cs="Times New Roman"/>
          <w:sz w:val="28"/>
          <w:szCs w:val="28"/>
        </w:rPr>
        <w:t xml:space="preserve"> годы ожидается ежегодный рост показателя на </w:t>
      </w:r>
      <w:r w:rsidRPr="00350169">
        <w:rPr>
          <w:rFonts w:ascii="Times New Roman" w:hAnsi="Times New Roman" w:cs="Times New Roman"/>
          <w:sz w:val="28"/>
          <w:szCs w:val="28"/>
        </w:rPr>
        <w:t>уровне 0,8-0,9%  вследствие реализации мероприятий подпрограммы</w:t>
      </w:r>
      <w:r w:rsidRPr="00627504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предпринимательства» муниципальной программы «Экономическое развитие и инновационная экономика»</w:t>
      </w:r>
      <w:r>
        <w:rPr>
          <w:rFonts w:ascii="Times New Roman" w:hAnsi="Times New Roman" w:cs="Times New Roman"/>
          <w:sz w:val="28"/>
          <w:szCs w:val="28"/>
        </w:rPr>
        <w:t>, в том числе имущественной, информационной, консультационной</w:t>
      </w:r>
      <w:r w:rsidR="00263299">
        <w:rPr>
          <w:rFonts w:ascii="Times New Roman" w:hAnsi="Times New Roman" w:cs="Times New Roman"/>
          <w:sz w:val="28"/>
          <w:szCs w:val="28"/>
        </w:rPr>
        <w:t xml:space="preserve">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6013" w:rsidRPr="00627504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B6013" w:rsidRPr="00546AD0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504">
        <w:rPr>
          <w:rFonts w:ascii="Times New Roman" w:hAnsi="Times New Roman" w:cs="Times New Roman"/>
          <w:b/>
          <w:sz w:val="28"/>
          <w:szCs w:val="28"/>
        </w:rPr>
        <w:t xml:space="preserve">Показатель 2. Доля среднесписочной численности работников (без </w:t>
      </w:r>
      <w:r w:rsidRPr="00546AD0">
        <w:rPr>
          <w:rFonts w:ascii="Times New Roman" w:hAnsi="Times New Roman" w:cs="Times New Roman"/>
          <w:b/>
          <w:sz w:val="28"/>
          <w:szCs w:val="28"/>
        </w:rPr>
        <w:t>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5B6013" w:rsidRPr="00546AD0" w:rsidRDefault="005B6013" w:rsidP="005B601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6AD0">
        <w:rPr>
          <w:rFonts w:ascii="Times New Roman" w:hAnsi="Times New Roman" w:cs="Times New Roman"/>
          <w:sz w:val="28"/>
          <w:szCs w:val="28"/>
        </w:rPr>
        <w:t>В 2016 году рост показателя составил 103%.</w:t>
      </w:r>
    </w:p>
    <w:p w:rsidR="005B6013" w:rsidRDefault="005B6013" w:rsidP="005B601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6AD0">
        <w:rPr>
          <w:rFonts w:ascii="Times New Roman" w:hAnsi="Times New Roman" w:cs="Times New Roman"/>
          <w:sz w:val="28"/>
          <w:szCs w:val="28"/>
        </w:rPr>
        <w:t>В 2017 году, как и прогнозировалось, произошло снижение данного показателя (на 1 процентный пункт), что обусловлено как снижением численности работников, занятых в секторе МСП, так и в связи со значительным (на 6,7% или 408 человек) ростом численности работников крупных предприятий района.</w:t>
      </w:r>
    </w:p>
    <w:p w:rsidR="005B6013" w:rsidRPr="00627504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lastRenderedPageBreak/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7504">
        <w:rPr>
          <w:rFonts w:ascii="Times New Roman" w:hAnsi="Times New Roman" w:cs="Times New Roman"/>
          <w:sz w:val="28"/>
          <w:szCs w:val="28"/>
        </w:rPr>
        <w:t xml:space="preserve"> году за счет </w:t>
      </w:r>
      <w:r>
        <w:rPr>
          <w:rFonts w:ascii="Times New Roman" w:hAnsi="Times New Roman" w:cs="Times New Roman"/>
          <w:sz w:val="28"/>
          <w:szCs w:val="28"/>
        </w:rPr>
        <w:t xml:space="preserve">некоторого </w:t>
      </w:r>
      <w:r w:rsidRPr="00627504">
        <w:rPr>
          <w:rFonts w:ascii="Times New Roman" w:hAnsi="Times New Roman" w:cs="Times New Roman"/>
          <w:sz w:val="28"/>
          <w:szCs w:val="28"/>
        </w:rPr>
        <w:t xml:space="preserve">(на </w:t>
      </w:r>
      <w:r>
        <w:rPr>
          <w:rFonts w:ascii="Times New Roman" w:hAnsi="Times New Roman" w:cs="Times New Roman"/>
          <w:sz w:val="28"/>
          <w:szCs w:val="28"/>
        </w:rPr>
        <w:t>1,8% или на 75 человек) увеличения</w:t>
      </w:r>
      <w:r w:rsidRPr="00627504">
        <w:rPr>
          <w:rFonts w:ascii="Times New Roman" w:hAnsi="Times New Roman" w:cs="Times New Roman"/>
          <w:sz w:val="28"/>
          <w:szCs w:val="28"/>
        </w:rPr>
        <w:t xml:space="preserve"> численности работников </w:t>
      </w:r>
      <w:r>
        <w:rPr>
          <w:rFonts w:ascii="Times New Roman" w:hAnsi="Times New Roman" w:cs="Times New Roman"/>
          <w:sz w:val="28"/>
          <w:szCs w:val="28"/>
        </w:rPr>
        <w:t>малых и средних предприятий</w:t>
      </w:r>
      <w:r w:rsidRPr="00627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сохранения числа крупных предприятий данный показатель </w:t>
      </w:r>
      <w:r w:rsidRPr="00627504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на уровне 40,6% (рост на 0,3 процентных пункта)</w:t>
      </w:r>
      <w:r w:rsidRPr="00627504">
        <w:rPr>
          <w:rFonts w:ascii="Times New Roman" w:hAnsi="Times New Roman" w:cs="Times New Roman"/>
          <w:sz w:val="28"/>
          <w:szCs w:val="28"/>
        </w:rPr>
        <w:t>.</w:t>
      </w:r>
    </w:p>
    <w:p w:rsidR="005B6013" w:rsidRPr="00627504" w:rsidRDefault="005B6013" w:rsidP="005B601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7504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9-2020</w:t>
      </w:r>
      <w:r w:rsidRPr="00627504">
        <w:rPr>
          <w:rFonts w:ascii="Times New Roman" w:hAnsi="Times New Roman" w:cs="Times New Roman"/>
          <w:sz w:val="28"/>
          <w:szCs w:val="28"/>
        </w:rPr>
        <w:t xml:space="preserve"> годах за счет открытия </w:t>
      </w:r>
      <w:r w:rsidR="009D6E13">
        <w:rPr>
          <w:rFonts w:ascii="Times New Roman" w:hAnsi="Times New Roman" w:cs="Times New Roman"/>
          <w:sz w:val="28"/>
          <w:szCs w:val="28"/>
        </w:rPr>
        <w:t xml:space="preserve">новых предприятий и </w:t>
      </w:r>
      <w:r w:rsidRPr="00627504">
        <w:rPr>
          <w:rFonts w:ascii="Times New Roman" w:hAnsi="Times New Roman" w:cs="Times New Roman"/>
          <w:sz w:val="28"/>
          <w:szCs w:val="28"/>
        </w:rPr>
        <w:t>роста численности работников действующих малых и средних предприятий района планируется ежегодный рост данного показателя в пределах 0,</w:t>
      </w:r>
      <w:r>
        <w:rPr>
          <w:rFonts w:ascii="Times New Roman" w:hAnsi="Times New Roman" w:cs="Times New Roman"/>
          <w:sz w:val="28"/>
          <w:szCs w:val="28"/>
        </w:rPr>
        <w:t>2 процентного</w:t>
      </w:r>
      <w:r w:rsidRPr="00627504">
        <w:rPr>
          <w:rFonts w:ascii="Times New Roman" w:hAnsi="Times New Roman" w:cs="Times New Roman"/>
          <w:sz w:val="28"/>
          <w:szCs w:val="28"/>
        </w:rPr>
        <w:t xml:space="preserve"> пункта</w:t>
      </w:r>
    </w:p>
    <w:p w:rsidR="005B6013" w:rsidRPr="00627504" w:rsidRDefault="005B6013" w:rsidP="005B601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B6013" w:rsidRPr="00D81904" w:rsidRDefault="005B6013" w:rsidP="005B60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904">
        <w:rPr>
          <w:rFonts w:ascii="Times New Roman" w:hAnsi="Times New Roman" w:cs="Times New Roman"/>
          <w:b/>
          <w:sz w:val="28"/>
          <w:szCs w:val="28"/>
        </w:rPr>
        <w:t>Показатель 3. Объем инвестиций в основной капитал (за исключением бюджетных средств) в расчете на 1 жителя.</w:t>
      </w:r>
    </w:p>
    <w:p w:rsidR="005B6013" w:rsidRPr="00D81904" w:rsidRDefault="005B6013" w:rsidP="005B6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04">
        <w:rPr>
          <w:rFonts w:ascii="Times New Roman" w:hAnsi="Times New Roman" w:cs="Times New Roman"/>
          <w:sz w:val="28"/>
          <w:szCs w:val="28"/>
        </w:rPr>
        <w:t>В 2016 году снижение показателя составило 9,8%, при этом снижение объема инвестиционных вложений в абсолютном значении составило 49,6 млн. руб. или 7,6%. Снижение показателя произошло за счет перехода ООО «Колбасный Завод «Донские Традиции» с объемом инвестиций в 2015 году в размере 29,7 млн. руб. в категорию малых предприятий, а также прекращением деятельности ООО «</w:t>
      </w:r>
      <w:proofErr w:type="spellStart"/>
      <w:r w:rsidRPr="00D81904">
        <w:rPr>
          <w:rFonts w:ascii="Times New Roman" w:hAnsi="Times New Roman" w:cs="Times New Roman"/>
          <w:sz w:val="28"/>
          <w:szCs w:val="28"/>
        </w:rPr>
        <w:t>Энвин</w:t>
      </w:r>
      <w:proofErr w:type="spellEnd"/>
      <w:r w:rsidRPr="00D81904">
        <w:rPr>
          <w:rFonts w:ascii="Times New Roman" w:hAnsi="Times New Roman" w:cs="Times New Roman"/>
          <w:sz w:val="28"/>
          <w:szCs w:val="28"/>
        </w:rPr>
        <w:t xml:space="preserve"> Рус», ЗАО НПК «Катрен» и снижением инвестиционной активности некоторых промышленных и торговых предприятий.</w:t>
      </w:r>
    </w:p>
    <w:p w:rsidR="005B6013" w:rsidRDefault="005B6013" w:rsidP="005B6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904">
        <w:rPr>
          <w:rFonts w:ascii="Times New Roman" w:hAnsi="Times New Roman" w:cs="Times New Roman"/>
          <w:sz w:val="28"/>
          <w:szCs w:val="28"/>
        </w:rPr>
        <w:t>В 2017 году за счет реализации инвестиционного проекта ОАО «</w:t>
      </w:r>
      <w:proofErr w:type="spellStart"/>
      <w:r w:rsidRPr="00D81904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D81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904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D81904">
        <w:rPr>
          <w:rFonts w:ascii="Times New Roman" w:hAnsi="Times New Roman" w:cs="Times New Roman"/>
          <w:sz w:val="28"/>
          <w:szCs w:val="28"/>
        </w:rPr>
        <w:t>» по установке линии розлива молока и молочной продукции в ПЭТ-бутылку (117,6 млн. руб.), роста объема инвестиций крупными и средними сельхозпредприятиями района (350 млн. руб. или</w:t>
      </w:r>
      <w:r>
        <w:rPr>
          <w:rFonts w:ascii="Times New Roman" w:hAnsi="Times New Roman" w:cs="Times New Roman"/>
          <w:sz w:val="28"/>
          <w:szCs w:val="28"/>
        </w:rPr>
        <w:t xml:space="preserve"> 119,6% к уровню 2016 года), а также  значительном (более чем в 7 раз) росте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инвествложений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Нео-Трейд</w:t>
      </w:r>
      <w:proofErr w:type="spellEnd"/>
      <w:r>
        <w:rPr>
          <w:rFonts w:ascii="Times New Roman" w:hAnsi="Times New Roman" w:cs="Times New Roman"/>
          <w:sz w:val="28"/>
          <w:szCs w:val="28"/>
        </w:rPr>
        <w:t>», данный показатель вырос на 24,7% и составил 17914,26 руб.</w:t>
      </w:r>
    </w:p>
    <w:p w:rsidR="005B6013" w:rsidRDefault="005B6013" w:rsidP="005B6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за счет окончания реализации ряда частных инвестиционных проектов планируется снижение показателя на 29,5% - 12 623,93 руб.</w:t>
      </w:r>
    </w:p>
    <w:p w:rsidR="005B6013" w:rsidRDefault="005B6013" w:rsidP="005B6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2019-2020 годы с учетом прогнозных значений предприятий и организаций района значение показателя планируется на уровне 12012,66 руб. и 12716,67 руб. соответственно.</w:t>
      </w:r>
    </w:p>
    <w:p w:rsidR="00A54AD9" w:rsidRPr="00552AFE" w:rsidRDefault="00A54AD9" w:rsidP="006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4AD9" w:rsidRPr="00552AFE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54AD9" w:rsidRPr="00552AFE" w:rsidRDefault="00A54AD9" w:rsidP="00A5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B60F8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F89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="005F7EE6" w:rsidRPr="00B60F89">
        <w:rPr>
          <w:rFonts w:ascii="Times New Roman" w:hAnsi="Times New Roman" w:cs="Times New Roman"/>
          <w:b/>
          <w:sz w:val="28"/>
          <w:szCs w:val="28"/>
        </w:rPr>
        <w:t xml:space="preserve">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B60F89" w:rsidRPr="00B60F89" w:rsidRDefault="0040408C" w:rsidP="00B60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F89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B60F89" w:rsidRPr="00B60F89">
        <w:rPr>
          <w:rFonts w:ascii="Times New Roman" w:hAnsi="Times New Roman" w:cs="Times New Roman"/>
          <w:sz w:val="28"/>
          <w:szCs w:val="28"/>
        </w:rPr>
        <w:t>Показатель за период с 2015 по 2017 годы вырос на 2,9 процентных пункта в связи с переоформлением физическими и юридическими лицами права постоянного (бессрочного) пользования, а так же права аренды на право собственности земельных участков.</w:t>
      </w:r>
    </w:p>
    <w:p w:rsidR="006C5E3A" w:rsidRPr="00B60F89" w:rsidRDefault="00B60F89" w:rsidP="00B60F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F89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на 0,1</w:t>
      </w:r>
      <w:bookmarkStart w:id="0" w:name="_GoBack"/>
      <w:bookmarkEnd w:id="0"/>
      <w:r w:rsidRPr="00B60F89">
        <w:rPr>
          <w:rFonts w:ascii="Times New Roman" w:hAnsi="Times New Roman" w:cs="Times New Roman"/>
          <w:sz w:val="28"/>
          <w:szCs w:val="28"/>
        </w:rPr>
        <w:t xml:space="preserve"> процентных пункта за счет переоформления крупными сельскохозяйственными предприятиями и физическими лицами права </w:t>
      </w:r>
      <w:r w:rsidRPr="00B60F89">
        <w:rPr>
          <w:rFonts w:ascii="Times New Roman" w:hAnsi="Times New Roman" w:cs="Times New Roman"/>
          <w:sz w:val="28"/>
          <w:szCs w:val="28"/>
        </w:rPr>
        <w:lastRenderedPageBreak/>
        <w:t>постоянного (бессрочного) пользования и права аренды на право собственности.</w:t>
      </w:r>
      <w:r w:rsidR="006C5E3A" w:rsidRPr="00B60F8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102" w:rsidRPr="00552AFE" w:rsidRDefault="00EE0102" w:rsidP="006C5E3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EE0102" w:rsidRPr="00552AFE" w:rsidRDefault="00EE0102" w:rsidP="00B100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E6630F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30F">
        <w:rPr>
          <w:rFonts w:ascii="Times New Roman" w:hAnsi="Times New Roman" w:cs="Times New Roman"/>
          <w:b/>
          <w:sz w:val="28"/>
          <w:szCs w:val="28"/>
        </w:rPr>
        <w:t>Показатель 5.</w:t>
      </w:r>
      <w:r w:rsidR="00E2393D" w:rsidRPr="00E663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EE6" w:rsidRPr="00E6630F">
        <w:rPr>
          <w:rFonts w:ascii="Times New Roman" w:hAnsi="Times New Roman" w:cs="Times New Roman"/>
          <w:b/>
          <w:sz w:val="28"/>
          <w:szCs w:val="28"/>
        </w:rPr>
        <w:t>Доля прибыльных сельскохозяйственных организаций в общем их числе.</w:t>
      </w:r>
    </w:p>
    <w:p w:rsidR="00730805" w:rsidRPr="00E6630F" w:rsidRDefault="001F35F8" w:rsidP="00C41F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630F">
        <w:rPr>
          <w:rFonts w:ascii="Times New Roman" w:hAnsi="Times New Roman"/>
          <w:sz w:val="28"/>
          <w:szCs w:val="28"/>
        </w:rPr>
        <w:t>Показатель в 2017</w:t>
      </w:r>
      <w:r w:rsidR="00730805" w:rsidRPr="00E6630F">
        <w:rPr>
          <w:rFonts w:ascii="Times New Roman" w:hAnsi="Times New Roman"/>
          <w:sz w:val="28"/>
          <w:szCs w:val="28"/>
        </w:rPr>
        <w:t xml:space="preserve"> году </w:t>
      </w:r>
      <w:r w:rsidR="00E6630F" w:rsidRPr="00E6630F">
        <w:rPr>
          <w:rFonts w:ascii="Times New Roman" w:hAnsi="Times New Roman"/>
          <w:sz w:val="28"/>
          <w:szCs w:val="28"/>
        </w:rPr>
        <w:t xml:space="preserve">улучшился </w:t>
      </w:r>
      <w:r w:rsidR="00730805" w:rsidRPr="00E6630F">
        <w:rPr>
          <w:rFonts w:ascii="Times New Roman" w:hAnsi="Times New Roman"/>
          <w:sz w:val="28"/>
          <w:szCs w:val="28"/>
        </w:rPr>
        <w:t xml:space="preserve"> и составил </w:t>
      </w:r>
      <w:r w:rsidR="00E6630F" w:rsidRPr="00E6630F">
        <w:rPr>
          <w:rFonts w:ascii="Times New Roman" w:hAnsi="Times New Roman"/>
          <w:sz w:val="28"/>
          <w:szCs w:val="28"/>
        </w:rPr>
        <w:t>90</w:t>
      </w:r>
      <w:r w:rsidR="00730805" w:rsidRPr="00E6630F">
        <w:rPr>
          <w:rFonts w:ascii="Times New Roman" w:hAnsi="Times New Roman"/>
          <w:sz w:val="28"/>
          <w:szCs w:val="28"/>
        </w:rPr>
        <w:t xml:space="preserve">%. В районе </w:t>
      </w:r>
      <w:r w:rsidR="00E6630F" w:rsidRPr="00E6630F">
        <w:rPr>
          <w:rFonts w:ascii="Times New Roman" w:hAnsi="Times New Roman"/>
          <w:sz w:val="28"/>
          <w:szCs w:val="28"/>
        </w:rPr>
        <w:t>10</w:t>
      </w:r>
      <w:r w:rsidR="00730805" w:rsidRPr="00E6630F">
        <w:rPr>
          <w:rFonts w:ascii="Times New Roman" w:hAnsi="Times New Roman"/>
          <w:sz w:val="28"/>
          <w:szCs w:val="28"/>
        </w:rPr>
        <w:t xml:space="preserve"> сельскохозяйственных предприятий, одно из которых ООО "Бройлер </w:t>
      </w:r>
      <w:r w:rsidR="009D6E13">
        <w:rPr>
          <w:rFonts w:ascii="Times New Roman" w:hAnsi="Times New Roman"/>
          <w:sz w:val="28"/>
          <w:szCs w:val="28"/>
        </w:rPr>
        <w:t>Д</w:t>
      </w:r>
      <w:r w:rsidR="00730805" w:rsidRPr="00E6630F">
        <w:rPr>
          <w:rFonts w:ascii="Times New Roman" w:hAnsi="Times New Roman"/>
          <w:sz w:val="28"/>
          <w:szCs w:val="28"/>
        </w:rPr>
        <w:t xml:space="preserve">он" получило убытки. </w:t>
      </w:r>
    </w:p>
    <w:p w:rsidR="00C41F31" w:rsidRPr="00E6630F" w:rsidRDefault="00E2353B" w:rsidP="00C41F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30F">
        <w:rPr>
          <w:rFonts w:ascii="Times New Roman" w:hAnsi="Times New Roman"/>
          <w:sz w:val="28"/>
          <w:szCs w:val="28"/>
        </w:rPr>
        <w:t>На данный момент организация</w:t>
      </w:r>
      <w:r w:rsidR="00E6630F" w:rsidRPr="00E6630F">
        <w:rPr>
          <w:rFonts w:ascii="Times New Roman" w:hAnsi="Times New Roman"/>
          <w:sz w:val="28"/>
          <w:szCs w:val="28"/>
        </w:rPr>
        <w:t xml:space="preserve"> в очередной раз</w:t>
      </w:r>
      <w:r w:rsidRPr="00E6630F">
        <w:rPr>
          <w:rFonts w:ascii="Times New Roman" w:hAnsi="Times New Roman"/>
          <w:sz w:val="28"/>
          <w:szCs w:val="28"/>
        </w:rPr>
        <w:t xml:space="preserve"> сменила собственника. На прогнозируемый период за счет реализ</w:t>
      </w:r>
      <w:r w:rsidR="009D6E13">
        <w:rPr>
          <w:rFonts w:ascii="Times New Roman" w:hAnsi="Times New Roman"/>
          <w:sz w:val="28"/>
          <w:szCs w:val="28"/>
        </w:rPr>
        <w:t>ации плана по выводу предприятия</w:t>
      </w:r>
      <w:r w:rsidRPr="00E6630F">
        <w:rPr>
          <w:rFonts w:ascii="Times New Roman" w:hAnsi="Times New Roman"/>
          <w:sz w:val="28"/>
          <w:szCs w:val="28"/>
        </w:rPr>
        <w:t xml:space="preserve"> на безубыточный уровень, планируется улучшить показатель и довести его значени</w:t>
      </w:r>
      <w:r w:rsidR="009D6E13">
        <w:rPr>
          <w:rFonts w:ascii="Times New Roman" w:hAnsi="Times New Roman"/>
          <w:sz w:val="28"/>
          <w:szCs w:val="28"/>
        </w:rPr>
        <w:t>е до 100%</w:t>
      </w:r>
      <w:r w:rsidRPr="00E6630F">
        <w:rPr>
          <w:rFonts w:ascii="Times New Roman" w:hAnsi="Times New Roman"/>
          <w:sz w:val="28"/>
          <w:szCs w:val="28"/>
        </w:rPr>
        <w:t xml:space="preserve">.  </w:t>
      </w:r>
    </w:p>
    <w:p w:rsidR="005F7EE6" w:rsidRPr="00552AFE" w:rsidRDefault="005F7EE6" w:rsidP="005F7EE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A4572C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72C">
        <w:rPr>
          <w:rFonts w:ascii="Times New Roman" w:hAnsi="Times New Roman" w:cs="Times New Roman"/>
          <w:b/>
          <w:sz w:val="28"/>
          <w:szCs w:val="28"/>
        </w:rPr>
        <w:t>Показатель 6</w:t>
      </w:r>
      <w:r w:rsidR="005F7EE6" w:rsidRPr="00A4572C">
        <w:rPr>
          <w:rFonts w:ascii="Times New Roman" w:hAnsi="Times New Roman" w:cs="Times New Roman"/>
          <w:b/>
          <w:sz w:val="28"/>
          <w:szCs w:val="28"/>
        </w:rPr>
        <w:t>.</w:t>
      </w:r>
      <w:r w:rsidR="00C41F31" w:rsidRPr="00A4572C">
        <w:rPr>
          <w:rFonts w:ascii="Times New Roman" w:hAnsi="Times New Roman" w:cs="Times New Roman"/>
          <w:b/>
          <w:sz w:val="28"/>
          <w:szCs w:val="28"/>
        </w:rPr>
        <w:t xml:space="preserve">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9B093D" w:rsidRPr="00A4572C" w:rsidRDefault="00596ED4" w:rsidP="009B0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72C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632389" w:rsidRPr="00A4572C">
        <w:rPr>
          <w:rFonts w:ascii="Times New Roman" w:hAnsi="Times New Roman" w:cs="Times New Roman"/>
          <w:sz w:val="28"/>
          <w:szCs w:val="28"/>
        </w:rPr>
        <w:t>Показатель за период с 2015 по 2017 годы уменьшился на 5,0</w:t>
      </w:r>
      <w:r w:rsidR="009B093D" w:rsidRPr="00A4572C">
        <w:rPr>
          <w:rFonts w:ascii="Times New Roman" w:hAnsi="Times New Roman" w:cs="Times New Roman"/>
          <w:sz w:val="28"/>
          <w:szCs w:val="28"/>
        </w:rPr>
        <w:t xml:space="preserve"> </w:t>
      </w:r>
      <w:r w:rsidR="00632389" w:rsidRPr="00A4572C">
        <w:rPr>
          <w:rFonts w:ascii="Times New Roman" w:hAnsi="Times New Roman" w:cs="Times New Roman"/>
          <w:sz w:val="28"/>
          <w:szCs w:val="28"/>
        </w:rPr>
        <w:t xml:space="preserve"> процентных пункта и составил 25</w:t>
      </w:r>
      <w:r w:rsidR="009B093D" w:rsidRPr="00A4572C">
        <w:rPr>
          <w:rFonts w:ascii="Times New Roman" w:hAnsi="Times New Roman" w:cs="Times New Roman"/>
          <w:sz w:val="28"/>
          <w:szCs w:val="28"/>
        </w:rPr>
        <w:t>,0%. Уменьшение показателя достигнуто за счет мероприятий по содержанию автомобильных дорог, таких как</w:t>
      </w:r>
      <w:r w:rsidR="009D6E13">
        <w:rPr>
          <w:rFonts w:ascii="Times New Roman" w:hAnsi="Times New Roman" w:cs="Times New Roman"/>
          <w:sz w:val="28"/>
          <w:szCs w:val="28"/>
        </w:rPr>
        <w:t>:</w:t>
      </w:r>
      <w:r w:rsidR="009B093D" w:rsidRPr="00A4572C">
        <w:rPr>
          <w:rFonts w:ascii="Times New Roman" w:hAnsi="Times New Roman" w:cs="Times New Roman"/>
          <w:sz w:val="28"/>
          <w:szCs w:val="28"/>
        </w:rPr>
        <w:t xml:space="preserve">  восстановление изношенных верхних слоев асфальтобетонных покрытий на о</w:t>
      </w:r>
      <w:r w:rsidR="009D6E13">
        <w:rPr>
          <w:rFonts w:ascii="Times New Roman" w:hAnsi="Times New Roman" w:cs="Times New Roman"/>
          <w:sz w:val="28"/>
          <w:szCs w:val="28"/>
        </w:rPr>
        <w:t>тдельных участках длиной до 100</w:t>
      </w:r>
      <w:r w:rsidR="009B093D" w:rsidRPr="00A4572C">
        <w:rPr>
          <w:rFonts w:ascii="Times New Roman" w:hAnsi="Times New Roman" w:cs="Times New Roman"/>
          <w:sz w:val="28"/>
          <w:szCs w:val="28"/>
        </w:rPr>
        <w:t xml:space="preserve"> метров, восстановление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300 кубометров на один километр.</w:t>
      </w:r>
    </w:p>
    <w:p w:rsidR="003B78A2" w:rsidRPr="00A4572C" w:rsidRDefault="009B093D" w:rsidP="00D97C77">
      <w:pPr>
        <w:tabs>
          <w:tab w:val="left" w:pos="793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72C">
        <w:rPr>
          <w:rFonts w:ascii="Times New Roman" w:hAnsi="Times New Roman" w:cs="Times New Roman"/>
          <w:sz w:val="28"/>
          <w:szCs w:val="28"/>
        </w:rPr>
        <w:t>На прогнозируемый период 201</w:t>
      </w:r>
      <w:r w:rsidR="009D6E13">
        <w:rPr>
          <w:rFonts w:ascii="Times New Roman" w:hAnsi="Times New Roman" w:cs="Times New Roman"/>
          <w:sz w:val="28"/>
          <w:szCs w:val="28"/>
        </w:rPr>
        <w:t>8</w:t>
      </w:r>
      <w:r w:rsidRPr="00A4572C">
        <w:rPr>
          <w:rFonts w:ascii="Times New Roman" w:hAnsi="Times New Roman" w:cs="Times New Roman"/>
          <w:sz w:val="28"/>
          <w:szCs w:val="28"/>
        </w:rPr>
        <w:t xml:space="preserve"> </w:t>
      </w:r>
      <w:r w:rsidR="009D6E13">
        <w:rPr>
          <w:rFonts w:ascii="Times New Roman" w:hAnsi="Times New Roman" w:cs="Times New Roman"/>
          <w:sz w:val="28"/>
          <w:szCs w:val="28"/>
        </w:rPr>
        <w:t>-</w:t>
      </w:r>
      <w:r w:rsidRPr="00A4572C">
        <w:rPr>
          <w:rFonts w:ascii="Times New Roman" w:hAnsi="Times New Roman" w:cs="Times New Roman"/>
          <w:sz w:val="28"/>
          <w:szCs w:val="28"/>
        </w:rPr>
        <w:t xml:space="preserve"> </w:t>
      </w:r>
      <w:r w:rsidR="004B2E35" w:rsidRPr="00A4572C">
        <w:rPr>
          <w:rFonts w:ascii="Times New Roman" w:hAnsi="Times New Roman" w:cs="Times New Roman"/>
          <w:sz w:val="28"/>
          <w:szCs w:val="28"/>
        </w:rPr>
        <w:t>20</w:t>
      </w:r>
      <w:r w:rsidR="00632389" w:rsidRPr="00A4572C">
        <w:rPr>
          <w:rFonts w:ascii="Times New Roman" w:hAnsi="Times New Roman" w:cs="Times New Roman"/>
          <w:sz w:val="28"/>
          <w:szCs w:val="28"/>
        </w:rPr>
        <w:t>20</w:t>
      </w:r>
      <w:r w:rsidRPr="00A4572C">
        <w:rPr>
          <w:rFonts w:ascii="Times New Roman" w:hAnsi="Times New Roman" w:cs="Times New Roman"/>
          <w:sz w:val="28"/>
          <w:szCs w:val="28"/>
        </w:rPr>
        <w:t xml:space="preserve"> годы</w:t>
      </w:r>
      <w:r w:rsidR="00632389" w:rsidRPr="00A4572C">
        <w:rPr>
          <w:rFonts w:ascii="Times New Roman" w:hAnsi="Times New Roman" w:cs="Times New Roman"/>
          <w:sz w:val="28"/>
          <w:szCs w:val="28"/>
        </w:rPr>
        <w:t xml:space="preserve"> </w:t>
      </w:r>
      <w:r w:rsidRPr="00A4572C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A4572C" w:rsidRPr="00A4572C">
        <w:rPr>
          <w:rFonts w:ascii="Times New Roman" w:hAnsi="Times New Roman" w:cs="Times New Roman"/>
          <w:sz w:val="28"/>
          <w:szCs w:val="28"/>
        </w:rPr>
        <w:t>сохранения объемов</w:t>
      </w:r>
      <w:r w:rsidRPr="00A4572C">
        <w:rPr>
          <w:rFonts w:ascii="Times New Roman" w:hAnsi="Times New Roman" w:cs="Times New Roman"/>
          <w:sz w:val="28"/>
          <w:szCs w:val="28"/>
        </w:rPr>
        <w:t xml:space="preserve"> финансирования мероприятий </w:t>
      </w:r>
      <w:r w:rsidR="009D6E13" w:rsidRPr="00A4572C">
        <w:rPr>
          <w:rFonts w:ascii="Times New Roman" w:hAnsi="Times New Roman" w:cs="Times New Roman"/>
          <w:sz w:val="28"/>
          <w:szCs w:val="28"/>
        </w:rPr>
        <w:t>по содержанию</w:t>
      </w:r>
      <w:r w:rsidR="009D6E13" w:rsidRPr="00A457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D6E13" w:rsidRPr="00A4572C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планируется сохранить показатель на достигнутом уровне </w:t>
      </w:r>
      <w:r w:rsidR="009D6E13">
        <w:rPr>
          <w:rFonts w:ascii="Times New Roman" w:hAnsi="Times New Roman" w:cs="Times New Roman"/>
          <w:sz w:val="28"/>
          <w:szCs w:val="28"/>
        </w:rPr>
        <w:t>-</w:t>
      </w:r>
      <w:r w:rsidR="009D6E13" w:rsidRPr="00A4572C">
        <w:rPr>
          <w:rFonts w:ascii="Times New Roman" w:hAnsi="Times New Roman" w:cs="Times New Roman"/>
          <w:sz w:val="28"/>
          <w:szCs w:val="28"/>
        </w:rPr>
        <w:t>25%</w:t>
      </w:r>
      <w:r w:rsidR="00A4572C" w:rsidRPr="00A4572C">
        <w:rPr>
          <w:rFonts w:ascii="Times New Roman" w:hAnsi="Times New Roman" w:cs="Times New Roman"/>
          <w:sz w:val="28"/>
          <w:szCs w:val="28"/>
        </w:rPr>
        <w:t>.</w:t>
      </w:r>
    </w:p>
    <w:p w:rsidR="00A4572C" w:rsidRPr="00552AFE" w:rsidRDefault="00A4572C" w:rsidP="00D97C77">
      <w:pPr>
        <w:tabs>
          <w:tab w:val="left" w:pos="793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552AF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AFE">
        <w:rPr>
          <w:rFonts w:ascii="Times New Roman" w:hAnsi="Times New Roman" w:cs="Times New Roman"/>
          <w:b/>
          <w:sz w:val="28"/>
          <w:szCs w:val="28"/>
        </w:rPr>
        <w:t>Показатель 7.</w:t>
      </w:r>
      <w:r w:rsidR="00E2393D" w:rsidRPr="00552A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F31" w:rsidRPr="00552AFE">
        <w:rPr>
          <w:rFonts w:ascii="Times New Roman" w:hAnsi="Times New Roman" w:cs="Times New Roman"/>
          <w:b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4E527A" w:rsidRPr="00552AFE" w:rsidRDefault="004E527A" w:rsidP="004E52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52AFE">
        <w:rPr>
          <w:rFonts w:ascii="Times New Roman" w:hAnsi="Times New Roman"/>
          <w:sz w:val="28"/>
          <w:szCs w:val="28"/>
        </w:rPr>
        <w:t xml:space="preserve">В связи с изменением в 2011 году автобусного маршрута </w:t>
      </w:r>
      <w:r w:rsidR="009A0A6B" w:rsidRPr="00552AFE">
        <w:rPr>
          <w:rFonts w:ascii="Times New Roman" w:hAnsi="Times New Roman"/>
          <w:sz w:val="28"/>
          <w:szCs w:val="28"/>
        </w:rPr>
        <w:t>«</w:t>
      </w:r>
      <w:r w:rsidRPr="00552AFE">
        <w:rPr>
          <w:rFonts w:ascii="Times New Roman" w:hAnsi="Times New Roman"/>
          <w:sz w:val="28"/>
          <w:szCs w:val="28"/>
        </w:rPr>
        <w:t>3А</w:t>
      </w:r>
      <w:r w:rsidR="009A0A6B" w:rsidRPr="00552AFE">
        <w:rPr>
          <w:rFonts w:ascii="Times New Roman" w:hAnsi="Times New Roman"/>
          <w:sz w:val="28"/>
          <w:szCs w:val="28"/>
        </w:rPr>
        <w:t>»</w:t>
      </w:r>
      <w:r w:rsidRPr="00552AF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52AFE">
        <w:rPr>
          <w:rFonts w:ascii="Times New Roman" w:hAnsi="Times New Roman"/>
          <w:sz w:val="28"/>
          <w:szCs w:val="28"/>
        </w:rPr>
        <w:t>Мясниковском</w:t>
      </w:r>
      <w:proofErr w:type="spellEnd"/>
      <w:r w:rsidRPr="00552AFE">
        <w:rPr>
          <w:rFonts w:ascii="Times New Roman" w:hAnsi="Times New Roman"/>
          <w:sz w:val="28"/>
          <w:szCs w:val="28"/>
        </w:rPr>
        <w:t xml:space="preserve"> районе нет населенн</w:t>
      </w:r>
      <w:r w:rsidR="00263299">
        <w:rPr>
          <w:rFonts w:ascii="Times New Roman" w:hAnsi="Times New Roman"/>
          <w:sz w:val="28"/>
          <w:szCs w:val="28"/>
        </w:rPr>
        <w:t>ых</w:t>
      </w:r>
      <w:r w:rsidRPr="00552AFE">
        <w:rPr>
          <w:rFonts w:ascii="Times New Roman" w:hAnsi="Times New Roman"/>
          <w:sz w:val="28"/>
          <w:szCs w:val="28"/>
        </w:rPr>
        <w:t xml:space="preserve"> пункт</w:t>
      </w:r>
      <w:r w:rsidR="00263299">
        <w:rPr>
          <w:rFonts w:ascii="Times New Roman" w:hAnsi="Times New Roman"/>
          <w:sz w:val="28"/>
          <w:szCs w:val="28"/>
        </w:rPr>
        <w:t>ов, не имеющих</w:t>
      </w:r>
      <w:r w:rsidRPr="00552AFE">
        <w:rPr>
          <w:rFonts w:ascii="Times New Roman" w:hAnsi="Times New Roman"/>
          <w:sz w:val="28"/>
          <w:szCs w:val="28"/>
        </w:rPr>
        <w:t xml:space="preserve"> регулярного автобусного сообщения. На прогнозируемый период</w:t>
      </w:r>
      <w:r w:rsidR="00E6630F">
        <w:rPr>
          <w:rFonts w:ascii="Times New Roman" w:hAnsi="Times New Roman"/>
          <w:sz w:val="28"/>
          <w:szCs w:val="28"/>
        </w:rPr>
        <w:t xml:space="preserve"> до 2020</w:t>
      </w:r>
      <w:r w:rsidR="00F661D8" w:rsidRPr="00552AFE">
        <w:rPr>
          <w:rFonts w:ascii="Times New Roman" w:hAnsi="Times New Roman"/>
          <w:sz w:val="28"/>
          <w:szCs w:val="28"/>
        </w:rPr>
        <w:t xml:space="preserve"> года</w:t>
      </w:r>
      <w:r w:rsidRPr="00552AFE">
        <w:rPr>
          <w:rFonts w:ascii="Times New Roman" w:hAnsi="Times New Roman"/>
          <w:sz w:val="28"/>
          <w:szCs w:val="28"/>
        </w:rPr>
        <w:t xml:space="preserve"> изменение показателя не планируется.</w:t>
      </w:r>
      <w:r w:rsidRPr="00552AFE">
        <w:rPr>
          <w:rFonts w:ascii="Times New Roman" w:hAnsi="Times New Roman"/>
          <w:sz w:val="28"/>
          <w:szCs w:val="28"/>
          <w:highlight w:val="yellow"/>
        </w:rPr>
        <w:t xml:space="preserve">  </w:t>
      </w:r>
    </w:p>
    <w:p w:rsidR="00C41F31" w:rsidRPr="00552AFE" w:rsidRDefault="00C41F31" w:rsidP="00C41F3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8F38A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8AD">
        <w:rPr>
          <w:rFonts w:ascii="Times New Roman" w:hAnsi="Times New Roman" w:cs="Times New Roman"/>
          <w:b/>
          <w:sz w:val="28"/>
          <w:szCs w:val="28"/>
        </w:rPr>
        <w:t>Показатель 8.</w:t>
      </w:r>
      <w:r w:rsidR="00E2393D" w:rsidRPr="008F3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F1D" w:rsidRPr="008F38AD">
        <w:rPr>
          <w:rFonts w:ascii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работников.</w:t>
      </w:r>
    </w:p>
    <w:p w:rsidR="00466C80" w:rsidRPr="008F38AD" w:rsidRDefault="00466C80" w:rsidP="00466C8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8AD">
        <w:rPr>
          <w:rFonts w:ascii="Times New Roman" w:hAnsi="Times New Roman" w:cs="Times New Roman"/>
          <w:sz w:val="28"/>
          <w:szCs w:val="28"/>
        </w:rPr>
        <w:lastRenderedPageBreak/>
        <w:t xml:space="preserve">Уровень заработной платы по кругу крупных и средних предприятий и некоммерческих организаций </w:t>
      </w:r>
      <w:proofErr w:type="spellStart"/>
      <w:r w:rsidRPr="008F38AD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F38AD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B91D55" w:rsidRPr="008F38AD">
        <w:rPr>
          <w:rFonts w:ascii="Times New Roman" w:hAnsi="Times New Roman" w:cs="Times New Roman"/>
          <w:sz w:val="28"/>
          <w:szCs w:val="28"/>
        </w:rPr>
        <w:t>7 год составил 27821,3</w:t>
      </w:r>
      <w:r w:rsidR="00627504" w:rsidRPr="008F38AD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B91D55" w:rsidRPr="008F38AD">
        <w:rPr>
          <w:rFonts w:ascii="Times New Roman" w:hAnsi="Times New Roman" w:cs="Times New Roman"/>
          <w:sz w:val="28"/>
          <w:szCs w:val="28"/>
        </w:rPr>
        <w:t>105</w:t>
      </w:r>
      <w:r w:rsidRPr="008F38AD">
        <w:rPr>
          <w:rFonts w:ascii="Times New Roman" w:hAnsi="Times New Roman" w:cs="Times New Roman"/>
          <w:sz w:val="28"/>
          <w:szCs w:val="28"/>
        </w:rPr>
        <w:t xml:space="preserve"> % по отношению к  201</w:t>
      </w:r>
      <w:r w:rsidR="00B91D55" w:rsidRPr="008F38AD">
        <w:rPr>
          <w:rFonts w:ascii="Times New Roman" w:hAnsi="Times New Roman" w:cs="Times New Roman"/>
          <w:sz w:val="28"/>
          <w:szCs w:val="28"/>
        </w:rPr>
        <w:t>6</w:t>
      </w:r>
      <w:r w:rsidRPr="008F38AD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DE6982" w:rsidRPr="00DE6982" w:rsidRDefault="00DE6982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82">
        <w:rPr>
          <w:rFonts w:ascii="Times New Roman" w:hAnsi="Times New Roman" w:cs="Times New Roman"/>
          <w:sz w:val="28"/>
          <w:szCs w:val="28"/>
        </w:rPr>
        <w:t>Основными отраслями</w:t>
      </w:r>
      <w:r w:rsidR="00466C80" w:rsidRPr="00DE6982">
        <w:rPr>
          <w:rFonts w:ascii="Times New Roman" w:hAnsi="Times New Roman" w:cs="Times New Roman"/>
          <w:sz w:val="28"/>
          <w:szCs w:val="28"/>
        </w:rPr>
        <w:t xml:space="preserve"> по</w:t>
      </w:r>
      <w:r w:rsidRPr="00DE6982">
        <w:rPr>
          <w:rFonts w:ascii="Times New Roman" w:hAnsi="Times New Roman" w:cs="Times New Roman"/>
          <w:sz w:val="28"/>
          <w:szCs w:val="28"/>
        </w:rPr>
        <w:t xml:space="preserve"> числу занятых в районе являются:</w:t>
      </w:r>
    </w:p>
    <w:p w:rsidR="00DE6982" w:rsidRPr="00DE6982" w:rsidRDefault="00DE6982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82">
        <w:rPr>
          <w:rFonts w:ascii="Times New Roman" w:hAnsi="Times New Roman" w:cs="Times New Roman"/>
          <w:sz w:val="28"/>
          <w:szCs w:val="28"/>
        </w:rPr>
        <w:t>- сельское хозяйство, где уровень среднемесячной заработной платы по кругу крупных и средних предприятий  по итогам 2017 года составил 34198,6 руб.;</w:t>
      </w:r>
    </w:p>
    <w:p w:rsidR="00DE6982" w:rsidRPr="00DE6982" w:rsidRDefault="00DE6982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82">
        <w:rPr>
          <w:rFonts w:ascii="Times New Roman" w:hAnsi="Times New Roman" w:cs="Times New Roman"/>
          <w:sz w:val="28"/>
          <w:szCs w:val="28"/>
        </w:rPr>
        <w:t xml:space="preserve">- оптовая и розничная торговля, где уровень среднемесячной заработной платы по кругу крупных и средних предприятий  по итогам 2017 года составил 30929,3 руб.; </w:t>
      </w:r>
    </w:p>
    <w:p w:rsidR="00DE6982" w:rsidRPr="00DE6982" w:rsidRDefault="00DE6982" w:rsidP="00466C8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82">
        <w:rPr>
          <w:rFonts w:ascii="Times New Roman" w:hAnsi="Times New Roman" w:cs="Times New Roman"/>
          <w:sz w:val="28"/>
          <w:szCs w:val="28"/>
        </w:rPr>
        <w:t>- производственная деятельность, где уровень среднемесячной заработной платы по кругу крупных и средних предприятий  по итогам 2017 года составил 24760,3 руб.</w:t>
      </w:r>
    </w:p>
    <w:p w:rsidR="00D600EF" w:rsidRPr="00B91D55" w:rsidRDefault="00B91D55" w:rsidP="00466C8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91D55">
        <w:rPr>
          <w:rFonts w:ascii="Times New Roman" w:hAnsi="Times New Roman" w:cs="Times New Roman"/>
          <w:sz w:val="28"/>
          <w:szCs w:val="28"/>
        </w:rPr>
        <w:t>В 2018 г. – 2020</w:t>
      </w:r>
      <w:r w:rsidR="00466C80" w:rsidRPr="00B91D55">
        <w:rPr>
          <w:rFonts w:ascii="Times New Roman" w:hAnsi="Times New Roman" w:cs="Times New Roman"/>
          <w:sz w:val="28"/>
          <w:szCs w:val="28"/>
        </w:rPr>
        <w:t xml:space="preserve"> г.  среднемесячная заработная плата крупных и средних</w:t>
      </w:r>
      <w:r w:rsidR="00B136DE" w:rsidRPr="00B91D55">
        <w:rPr>
          <w:rFonts w:ascii="Times New Roman" w:hAnsi="Times New Roman" w:cs="Times New Roman"/>
          <w:sz w:val="28"/>
          <w:szCs w:val="28"/>
        </w:rPr>
        <w:t xml:space="preserve"> предприятий будет  расти  на </w:t>
      </w:r>
      <w:r w:rsidRPr="00B91D55">
        <w:rPr>
          <w:rFonts w:ascii="Times New Roman" w:hAnsi="Times New Roman" w:cs="Times New Roman"/>
          <w:sz w:val="28"/>
          <w:szCs w:val="28"/>
        </w:rPr>
        <w:t>6-7</w:t>
      </w:r>
      <w:r w:rsidR="00466C80" w:rsidRPr="00B91D55">
        <w:rPr>
          <w:rFonts w:ascii="Times New Roman" w:hAnsi="Times New Roman" w:cs="Times New Roman"/>
          <w:sz w:val="28"/>
          <w:szCs w:val="28"/>
        </w:rPr>
        <w:t>%  соответственно.</w:t>
      </w:r>
    </w:p>
    <w:p w:rsidR="003420E9" w:rsidRPr="00655A67" w:rsidRDefault="00ED2FA4" w:rsidP="00342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D55">
        <w:rPr>
          <w:rFonts w:ascii="Times New Roman" w:hAnsi="Times New Roman" w:cs="Times New Roman"/>
          <w:sz w:val="28"/>
          <w:szCs w:val="28"/>
        </w:rPr>
        <w:tab/>
      </w:r>
      <w:r w:rsidR="003420E9" w:rsidRPr="00B91D55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</w:t>
      </w:r>
      <w:r w:rsidR="003420E9" w:rsidRPr="00655A67">
        <w:rPr>
          <w:rFonts w:ascii="Times New Roman" w:hAnsi="Times New Roman" w:cs="Times New Roman"/>
          <w:sz w:val="28"/>
          <w:szCs w:val="28"/>
        </w:rPr>
        <w:t xml:space="preserve"> работников муниципальных дошкольных о</w:t>
      </w:r>
      <w:r w:rsidR="003420E9">
        <w:rPr>
          <w:rFonts w:ascii="Times New Roman" w:hAnsi="Times New Roman" w:cs="Times New Roman"/>
          <w:sz w:val="28"/>
          <w:szCs w:val="28"/>
        </w:rPr>
        <w:t>бразовательных учреждений в 2016 году составила 14492,60 рублей, в 2017 году – 14722,70 рублей</w:t>
      </w:r>
      <w:r w:rsidR="003420E9" w:rsidRPr="00655A67">
        <w:rPr>
          <w:rFonts w:ascii="Times New Roman" w:hAnsi="Times New Roman" w:cs="Times New Roman"/>
          <w:sz w:val="28"/>
          <w:szCs w:val="28"/>
        </w:rPr>
        <w:t>.</w:t>
      </w:r>
      <w:r w:rsidR="003420E9">
        <w:rPr>
          <w:rFonts w:ascii="Times New Roman" w:hAnsi="Times New Roman" w:cs="Times New Roman"/>
          <w:sz w:val="28"/>
          <w:szCs w:val="28"/>
        </w:rPr>
        <w:t xml:space="preserve"> В 2018 году планируется</w:t>
      </w:r>
      <w:r w:rsidR="003420E9" w:rsidRPr="00655A67">
        <w:rPr>
          <w:rFonts w:ascii="Times New Roman" w:hAnsi="Times New Roman" w:cs="Times New Roman"/>
          <w:sz w:val="28"/>
          <w:szCs w:val="28"/>
        </w:rPr>
        <w:t xml:space="preserve"> увеличение доплат стимулирующего характера для доведения уровня среднемесячной заработной платы до </w:t>
      </w:r>
      <w:r w:rsidR="003420E9">
        <w:rPr>
          <w:rFonts w:ascii="Times New Roman" w:hAnsi="Times New Roman" w:cs="Times New Roman"/>
          <w:sz w:val="28"/>
          <w:szCs w:val="28"/>
        </w:rPr>
        <w:t>15399,94</w:t>
      </w:r>
      <w:r w:rsidR="003420E9" w:rsidRPr="00655A67">
        <w:rPr>
          <w:rFonts w:ascii="Times New Roman" w:hAnsi="Times New Roman" w:cs="Times New Roman"/>
          <w:sz w:val="28"/>
          <w:szCs w:val="28"/>
        </w:rPr>
        <w:t>руб</w:t>
      </w:r>
      <w:r w:rsidR="003420E9">
        <w:rPr>
          <w:rFonts w:ascii="Times New Roman" w:hAnsi="Times New Roman" w:cs="Times New Roman"/>
          <w:sz w:val="28"/>
          <w:szCs w:val="28"/>
        </w:rPr>
        <w:t>, в 2019 году -16123,74 рублей, 2020 году -17091,17 рублей</w:t>
      </w:r>
      <w:r w:rsidR="003420E9" w:rsidRPr="00655A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0E9" w:rsidRPr="00655A67" w:rsidRDefault="003420E9" w:rsidP="00342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67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2016 году составила 22152,50 рублей, в 2017</w:t>
      </w:r>
      <w:r w:rsidR="002632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– 22397,10</w:t>
      </w:r>
      <w:r w:rsidRPr="00655A67">
        <w:rPr>
          <w:rFonts w:ascii="Times New Roman" w:hAnsi="Times New Roman" w:cs="Times New Roman"/>
          <w:sz w:val="28"/>
          <w:szCs w:val="28"/>
        </w:rPr>
        <w:t xml:space="preserve"> рубля. По</w:t>
      </w:r>
      <w:r>
        <w:rPr>
          <w:rFonts w:ascii="Times New Roman" w:hAnsi="Times New Roman" w:cs="Times New Roman"/>
          <w:sz w:val="28"/>
          <w:szCs w:val="28"/>
        </w:rPr>
        <w:t xml:space="preserve">вышению заработной платы способствовало увеличение </w:t>
      </w:r>
      <w:r w:rsidRPr="00655A67">
        <w:rPr>
          <w:rFonts w:ascii="Times New Roman" w:hAnsi="Times New Roman" w:cs="Times New Roman"/>
          <w:sz w:val="28"/>
          <w:szCs w:val="28"/>
        </w:rPr>
        <w:t xml:space="preserve">доплат </w:t>
      </w:r>
      <w:r>
        <w:rPr>
          <w:rFonts w:ascii="Times New Roman" w:hAnsi="Times New Roman" w:cs="Times New Roman"/>
          <w:sz w:val="28"/>
          <w:szCs w:val="28"/>
        </w:rPr>
        <w:t>стимулирующего характера. В 2018</w:t>
      </w:r>
      <w:r w:rsidRPr="00655A67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планируется дальнейшее повышение заработной платы </w:t>
      </w:r>
      <w:r w:rsidRPr="00655A67">
        <w:rPr>
          <w:rFonts w:ascii="Times New Roman" w:hAnsi="Times New Roman" w:cs="Times New Roman"/>
          <w:sz w:val="28"/>
          <w:szCs w:val="28"/>
        </w:rPr>
        <w:t>и доведение среднемесяч</w:t>
      </w:r>
      <w:r>
        <w:rPr>
          <w:rFonts w:ascii="Times New Roman" w:hAnsi="Times New Roman" w:cs="Times New Roman"/>
          <w:sz w:val="28"/>
          <w:szCs w:val="28"/>
        </w:rPr>
        <w:t>ной заработной платы до 23427,37</w:t>
      </w:r>
      <w:r w:rsidRPr="00655A67">
        <w:rPr>
          <w:rFonts w:ascii="Times New Roman" w:hAnsi="Times New Roman" w:cs="Times New Roman"/>
          <w:sz w:val="28"/>
          <w:szCs w:val="28"/>
        </w:rPr>
        <w:t>руб.</w:t>
      </w:r>
      <w:r w:rsidRPr="00550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(постановление Правительства Ростовской области от 25.04.2013г. №241)</w:t>
      </w:r>
    </w:p>
    <w:p w:rsidR="00ED2FA4" w:rsidRPr="00552AFE" w:rsidRDefault="003420E9" w:rsidP="003420E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2DB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учителей муниципальных общео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учреждений в 2016 году составила 25661,20</w:t>
      </w:r>
      <w:r w:rsidRPr="008372DB">
        <w:rPr>
          <w:rFonts w:ascii="Times New Roman" w:hAnsi="Times New Roman" w:cs="Times New Roman"/>
          <w:sz w:val="28"/>
          <w:szCs w:val="28"/>
        </w:rPr>
        <w:t xml:space="preserve"> 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372DB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2017 году – 25739,80 рублей</w:t>
      </w:r>
      <w:r w:rsidRPr="008372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2018</w:t>
      </w:r>
      <w:r w:rsidRPr="008372DB">
        <w:rPr>
          <w:rFonts w:ascii="Times New Roman" w:hAnsi="Times New Roman" w:cs="Times New Roman"/>
          <w:sz w:val="28"/>
          <w:szCs w:val="28"/>
        </w:rPr>
        <w:t xml:space="preserve"> году планируется  </w:t>
      </w:r>
      <w:r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8372DB">
        <w:rPr>
          <w:rFonts w:ascii="Times New Roman" w:hAnsi="Times New Roman" w:cs="Times New Roman"/>
          <w:sz w:val="28"/>
          <w:szCs w:val="28"/>
        </w:rPr>
        <w:t>повышение заработной платы за счет средств областного бюджета и доведение среднемесячной за</w:t>
      </w:r>
      <w:r>
        <w:rPr>
          <w:rFonts w:ascii="Times New Roman" w:hAnsi="Times New Roman" w:cs="Times New Roman"/>
          <w:sz w:val="28"/>
          <w:szCs w:val="28"/>
        </w:rPr>
        <w:t>работной платы до 26934,10</w:t>
      </w:r>
      <w:r w:rsidRPr="008372DB">
        <w:rPr>
          <w:rFonts w:ascii="Times New Roman" w:hAnsi="Times New Roman" w:cs="Times New Roman"/>
          <w:sz w:val="28"/>
          <w:szCs w:val="28"/>
        </w:rPr>
        <w:t xml:space="preserve"> руб. (постановление Правительства Ростовской области от 25.04.2013г. №241)</w:t>
      </w:r>
    </w:p>
    <w:p w:rsidR="00ED2FA4" w:rsidRPr="003420E9" w:rsidRDefault="00ED2FA4" w:rsidP="00ED2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20E9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 муниципальных учреждений культуры  в 201</w:t>
      </w:r>
      <w:r w:rsidR="003420E9" w:rsidRPr="003420E9">
        <w:rPr>
          <w:rFonts w:ascii="Times New Roman" w:hAnsi="Times New Roman" w:cs="Times New Roman"/>
          <w:sz w:val="28"/>
          <w:szCs w:val="28"/>
        </w:rPr>
        <w:t>6</w:t>
      </w:r>
      <w:r w:rsidR="00263299">
        <w:rPr>
          <w:rFonts w:ascii="Times New Roman" w:hAnsi="Times New Roman" w:cs="Times New Roman"/>
          <w:sz w:val="28"/>
          <w:szCs w:val="28"/>
        </w:rPr>
        <w:t xml:space="preserve"> </w:t>
      </w:r>
      <w:r w:rsidRPr="003420E9">
        <w:rPr>
          <w:rFonts w:ascii="Times New Roman" w:hAnsi="Times New Roman" w:cs="Times New Roman"/>
          <w:sz w:val="28"/>
          <w:szCs w:val="28"/>
        </w:rPr>
        <w:t>году составила  1</w:t>
      </w:r>
      <w:r w:rsidR="003420E9" w:rsidRPr="003420E9">
        <w:rPr>
          <w:rFonts w:ascii="Times New Roman" w:hAnsi="Times New Roman" w:cs="Times New Roman"/>
          <w:sz w:val="28"/>
          <w:szCs w:val="28"/>
        </w:rPr>
        <w:t>8980,7 руб., в 2017</w:t>
      </w:r>
      <w:r w:rsidRPr="003420E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420E9" w:rsidRPr="003420E9">
        <w:rPr>
          <w:rFonts w:ascii="Times New Roman" w:hAnsi="Times New Roman" w:cs="Times New Roman"/>
          <w:sz w:val="28"/>
          <w:szCs w:val="28"/>
        </w:rPr>
        <w:t>20083,8</w:t>
      </w:r>
      <w:r w:rsidRPr="003420E9">
        <w:rPr>
          <w:rFonts w:ascii="Times New Roman" w:hAnsi="Times New Roman" w:cs="Times New Roman"/>
          <w:sz w:val="28"/>
          <w:szCs w:val="28"/>
        </w:rPr>
        <w:t xml:space="preserve">  рублей. Повышению заработной платы способствовало увеличение размера минимальной оплаты труда, введение доплат работникам культуры за результативность и качество работы в целях реализации майских Указов Президента Российской Федерации. Отмеченная тенденция должна сохраниться и в 201</w:t>
      </w:r>
      <w:r w:rsidR="003420E9" w:rsidRPr="003420E9">
        <w:rPr>
          <w:rFonts w:ascii="Times New Roman" w:hAnsi="Times New Roman" w:cs="Times New Roman"/>
          <w:sz w:val="28"/>
          <w:szCs w:val="28"/>
        </w:rPr>
        <w:t>8</w:t>
      </w:r>
      <w:r w:rsidRPr="003420E9">
        <w:rPr>
          <w:rFonts w:ascii="Times New Roman" w:hAnsi="Times New Roman" w:cs="Times New Roman"/>
          <w:sz w:val="28"/>
          <w:szCs w:val="28"/>
        </w:rPr>
        <w:t>-20</w:t>
      </w:r>
      <w:r w:rsidR="003420E9" w:rsidRPr="003420E9">
        <w:rPr>
          <w:rFonts w:ascii="Times New Roman" w:hAnsi="Times New Roman" w:cs="Times New Roman"/>
          <w:sz w:val="28"/>
          <w:szCs w:val="28"/>
        </w:rPr>
        <w:t>20</w:t>
      </w:r>
      <w:r w:rsidRPr="003420E9">
        <w:rPr>
          <w:rFonts w:ascii="Times New Roman" w:hAnsi="Times New Roman" w:cs="Times New Roman"/>
          <w:sz w:val="28"/>
          <w:szCs w:val="28"/>
        </w:rPr>
        <w:t xml:space="preserve"> годах в связи с реализации майских Указов Президента Российской Федерации по доведению заработной платы работников указанной категорий до запланированных значений.</w:t>
      </w:r>
    </w:p>
    <w:p w:rsidR="00ED2FA4" w:rsidRPr="00552AFE" w:rsidRDefault="003420E9" w:rsidP="00ED2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72DB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работников</w:t>
      </w:r>
      <w:r w:rsidRPr="00C036AD">
        <w:rPr>
          <w:rFonts w:ascii="Times New Roman" w:hAnsi="Times New Roman" w:cs="Times New Roman"/>
          <w:sz w:val="28"/>
          <w:szCs w:val="28"/>
        </w:rPr>
        <w:t xml:space="preserve"> муниципальных учреждений физической ку</w:t>
      </w:r>
      <w:r>
        <w:rPr>
          <w:rFonts w:ascii="Times New Roman" w:hAnsi="Times New Roman" w:cs="Times New Roman"/>
          <w:sz w:val="28"/>
          <w:szCs w:val="28"/>
        </w:rPr>
        <w:t xml:space="preserve">льтуры и спорта за период с 2015 </w:t>
      </w:r>
      <w:r>
        <w:rPr>
          <w:rFonts w:ascii="Times New Roman" w:hAnsi="Times New Roman" w:cs="Times New Roman"/>
          <w:sz w:val="28"/>
          <w:szCs w:val="28"/>
        </w:rPr>
        <w:lastRenderedPageBreak/>
        <w:t>по 2017</w:t>
      </w:r>
      <w:r w:rsidRPr="00C03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 выросла и составила 19245,30 рубля</w:t>
      </w:r>
      <w:r w:rsidRPr="00C036AD">
        <w:rPr>
          <w:rFonts w:ascii="Times New Roman" w:hAnsi="Times New Roman" w:cs="Times New Roman"/>
          <w:sz w:val="28"/>
          <w:szCs w:val="28"/>
        </w:rPr>
        <w:t>. Отмеченная тенденция сохранится</w:t>
      </w:r>
      <w:r>
        <w:rPr>
          <w:rFonts w:ascii="Times New Roman" w:hAnsi="Times New Roman" w:cs="Times New Roman"/>
          <w:sz w:val="28"/>
          <w:szCs w:val="28"/>
        </w:rPr>
        <w:t xml:space="preserve"> и в 2018-2020</w:t>
      </w:r>
      <w:r w:rsidRPr="00C036A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>за счет увеличения доплат стимулирующего характера  в 2018 году – 21007,65 рубля, в 2019 году – 21995,01 рубля, в 2020 году – 23314,72</w:t>
      </w:r>
      <w:r w:rsidRPr="00C036AD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C036AD" w:rsidRPr="00552AFE" w:rsidRDefault="00C036AD" w:rsidP="00C036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552AF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3B78A2" w:rsidRPr="00552AFE" w:rsidRDefault="003B78A2" w:rsidP="00623848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361B7E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B7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61B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361B7E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4E61C8" w:rsidRPr="00361B7E" w:rsidRDefault="004E61C8" w:rsidP="00623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3848" w:rsidRPr="00361B7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B7E">
        <w:rPr>
          <w:rFonts w:ascii="Times New Roman" w:hAnsi="Times New Roman" w:cs="Times New Roman"/>
          <w:b/>
          <w:sz w:val="28"/>
          <w:szCs w:val="28"/>
        </w:rPr>
        <w:t>Показатель 9.</w:t>
      </w:r>
      <w:r w:rsidR="003B78A2" w:rsidRPr="003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361B7E">
        <w:rPr>
          <w:rFonts w:ascii="Times New Roman" w:hAnsi="Times New Roman" w:cs="Times New Roman"/>
          <w:b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лет.</w:t>
      </w:r>
    </w:p>
    <w:p w:rsidR="00361B7E" w:rsidRPr="00484BE0" w:rsidRDefault="00361B7E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B7E">
        <w:rPr>
          <w:rFonts w:ascii="Times New Roman" w:hAnsi="Times New Roman" w:cs="Times New Roman"/>
          <w:sz w:val="28"/>
          <w:szCs w:val="28"/>
        </w:rPr>
        <w:t>В 2017 году показатель</w:t>
      </w:r>
      <w:r w:rsidRPr="00484BE0">
        <w:rPr>
          <w:rFonts w:ascii="Times New Roman" w:hAnsi="Times New Roman" w:cs="Times New Roman"/>
          <w:sz w:val="28"/>
          <w:szCs w:val="28"/>
        </w:rPr>
        <w:t xml:space="preserve"> увеличился и составил 63,0% в связи с увеличением детей в возрасте 1 - 6 лет, получающих дошкольную образовательную у</w:t>
      </w:r>
      <w:r w:rsidR="00263299">
        <w:rPr>
          <w:rFonts w:ascii="Times New Roman" w:hAnsi="Times New Roman" w:cs="Times New Roman"/>
          <w:sz w:val="28"/>
          <w:szCs w:val="28"/>
        </w:rPr>
        <w:t>слугу (</w:t>
      </w:r>
      <w:r w:rsidRPr="00484BE0">
        <w:rPr>
          <w:rFonts w:ascii="Times New Roman" w:hAnsi="Times New Roman" w:cs="Times New Roman"/>
          <w:sz w:val="28"/>
          <w:szCs w:val="28"/>
        </w:rPr>
        <w:t xml:space="preserve">2016г.-2148 детей, 2017г.-2239 детей) и увеличения общей численности детей в возрасте 1 - 6 лет (2016г.-3454 детей, 2017г.-3554 детей). </w:t>
      </w:r>
    </w:p>
    <w:p w:rsidR="00361B7E" w:rsidRPr="00484BE0" w:rsidRDefault="00361B7E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>В 2017г. открылся модульный детский сад в с.Чалтырь  МБДОУ детского сада №5 "Звездочка"  на 80 мест.</w:t>
      </w:r>
    </w:p>
    <w:p w:rsidR="00361B7E" w:rsidRPr="00484BE0" w:rsidRDefault="00361B7E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>На прогнозируемый период планируется увеличение доли  детей в</w:t>
      </w:r>
      <w:r w:rsidRPr="00484B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3299" w:rsidRPr="00263299">
        <w:rPr>
          <w:rFonts w:ascii="Times New Roman" w:hAnsi="Times New Roman" w:cs="Times New Roman"/>
          <w:bCs/>
          <w:sz w:val="28"/>
          <w:szCs w:val="28"/>
        </w:rPr>
        <w:t>в</w:t>
      </w:r>
      <w:r w:rsidRPr="00484BE0">
        <w:rPr>
          <w:rFonts w:ascii="Times New Roman" w:hAnsi="Times New Roman" w:cs="Times New Roman"/>
          <w:sz w:val="28"/>
          <w:szCs w:val="28"/>
        </w:rPr>
        <w:t>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лет,  в связи с открытием в 2018г. дополнительной группы в МБДОУ детский сад №12 "Красная шапочка" в  х. Красный Крым и уплотнения групп в других дошкольных учреждениях.</w:t>
      </w:r>
    </w:p>
    <w:p w:rsidR="00361B7E" w:rsidRPr="00484BE0" w:rsidRDefault="00402C1B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61B7E" w:rsidRPr="00484BE0">
        <w:rPr>
          <w:rFonts w:ascii="Times New Roman" w:hAnsi="Times New Roman" w:cs="Times New Roman"/>
          <w:sz w:val="28"/>
          <w:szCs w:val="28"/>
        </w:rPr>
        <w:t xml:space="preserve"> 2019-2020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B7E" w:rsidRPr="00484BE0">
        <w:rPr>
          <w:rFonts w:ascii="Times New Roman" w:hAnsi="Times New Roman" w:cs="Times New Roman"/>
          <w:sz w:val="28"/>
          <w:szCs w:val="28"/>
        </w:rPr>
        <w:t>г.г. планируется дальнейшее улучшение этого показателя в связи с открытием дополнительных групп в МБДОУ детский сад №16 "Пчелка" в с. Чалтырь  и МБДОУ детский сад №3 "Катюша" в х. Калинин.</w:t>
      </w:r>
    </w:p>
    <w:p w:rsidR="006C42B4" w:rsidRPr="00552AFE" w:rsidRDefault="006C42B4" w:rsidP="006C4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C42B4" w:rsidRPr="00552AFE" w:rsidRDefault="006C42B4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C42B4" w:rsidRPr="00552AFE" w:rsidRDefault="006C42B4" w:rsidP="004F7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23848" w:rsidRPr="00361B7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B7E">
        <w:rPr>
          <w:rFonts w:ascii="Times New Roman" w:hAnsi="Times New Roman" w:cs="Times New Roman"/>
          <w:b/>
          <w:sz w:val="28"/>
          <w:szCs w:val="28"/>
        </w:rPr>
        <w:t>Показатель 10.</w:t>
      </w:r>
      <w:r w:rsidR="003B78A2" w:rsidRPr="003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361B7E">
        <w:rPr>
          <w:rFonts w:ascii="Times New Roman" w:hAnsi="Times New Roman" w:cs="Times New Roman"/>
          <w:b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361B7E" w:rsidRPr="00484BE0" w:rsidRDefault="00361B7E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B7E">
        <w:rPr>
          <w:rFonts w:ascii="Times New Roman" w:hAnsi="Times New Roman" w:cs="Times New Roman"/>
          <w:sz w:val="28"/>
          <w:szCs w:val="28"/>
        </w:rPr>
        <w:t>За анализируемый период показатель  незначительно у</w:t>
      </w:r>
      <w:r w:rsidRPr="00484BE0">
        <w:rPr>
          <w:rFonts w:ascii="Times New Roman" w:hAnsi="Times New Roman" w:cs="Times New Roman"/>
          <w:sz w:val="28"/>
          <w:szCs w:val="28"/>
        </w:rPr>
        <w:t xml:space="preserve">величился и составил  23,58%  в связи с увеличением </w:t>
      </w:r>
      <w:r w:rsidRPr="00484BE0">
        <w:rPr>
          <w:rFonts w:ascii="Times New Roman" w:hAnsi="Times New Roman" w:cs="Times New Roman"/>
          <w:bCs/>
          <w:sz w:val="28"/>
          <w:szCs w:val="28"/>
        </w:rPr>
        <w:t>общей численности детей в возрасте 1 - 6 лет</w:t>
      </w:r>
      <w:r w:rsidRPr="00484BE0">
        <w:rPr>
          <w:rFonts w:ascii="Times New Roman" w:hAnsi="Times New Roman" w:cs="Times New Roman"/>
          <w:sz w:val="28"/>
          <w:szCs w:val="28"/>
        </w:rPr>
        <w:t xml:space="preserve"> (2016г.-3454 детей, 2017г.-3554 детей) и  увеличением  численности  </w:t>
      </w:r>
      <w:r w:rsidRPr="00484BE0">
        <w:rPr>
          <w:rFonts w:ascii="Times New Roman" w:hAnsi="Times New Roman" w:cs="Times New Roman"/>
          <w:bCs/>
          <w:sz w:val="28"/>
          <w:szCs w:val="28"/>
        </w:rPr>
        <w:t>детей в возрасте 1 - 6 лет, стоящих на учете для определения в муниципальные дошкольные образовательные учреждения</w:t>
      </w:r>
      <w:r w:rsidRPr="00484BE0">
        <w:rPr>
          <w:rFonts w:ascii="Times New Roman" w:hAnsi="Times New Roman" w:cs="Times New Roman"/>
          <w:sz w:val="28"/>
          <w:szCs w:val="28"/>
        </w:rPr>
        <w:t xml:space="preserve"> (2016г.-805 детей, 2017г.- 838 детей). </w:t>
      </w:r>
    </w:p>
    <w:p w:rsidR="00361B7E" w:rsidRPr="00484BE0" w:rsidRDefault="00361B7E" w:rsidP="00361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>На прогнозируемый период планируется уменьшение доли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1- 6 лет в связи с открытием модульного детского сада  в с.Чалтырь  МБДОУ детский сад №5 "Звездочка" на 80 мест и открыти</w:t>
      </w:r>
      <w:r w:rsidR="00402C1B">
        <w:rPr>
          <w:rFonts w:ascii="Times New Roman" w:hAnsi="Times New Roman" w:cs="Times New Roman"/>
          <w:sz w:val="28"/>
          <w:szCs w:val="28"/>
        </w:rPr>
        <w:t>е</w:t>
      </w:r>
      <w:r w:rsidRPr="00484BE0">
        <w:rPr>
          <w:rFonts w:ascii="Times New Roman" w:hAnsi="Times New Roman" w:cs="Times New Roman"/>
          <w:sz w:val="28"/>
          <w:szCs w:val="28"/>
        </w:rPr>
        <w:t xml:space="preserve">м </w:t>
      </w:r>
      <w:r w:rsidRPr="00484BE0">
        <w:rPr>
          <w:rFonts w:ascii="Times New Roman" w:hAnsi="Times New Roman" w:cs="Times New Roman"/>
          <w:sz w:val="28"/>
          <w:szCs w:val="28"/>
        </w:rPr>
        <w:lastRenderedPageBreak/>
        <w:t>дополнительных групп в МБДОУ детский сад №12 "Красная шапочка" в х. Красный Крым, МБДОУ детский сад №16 "Пчелка" в с. Чалтырь  и МБДОУ детский сад №3 "Катюша" в х. Калинин.</w:t>
      </w:r>
    </w:p>
    <w:p w:rsidR="00826697" w:rsidRPr="00552AFE" w:rsidRDefault="00826697" w:rsidP="00361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26697" w:rsidRPr="00552AFE" w:rsidRDefault="00826697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6697" w:rsidRPr="00D40F95" w:rsidRDefault="00826697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90D0D" w:rsidRPr="00D40F95" w:rsidRDefault="00876E4F" w:rsidP="00490D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F95">
        <w:rPr>
          <w:rFonts w:ascii="Times New Roman" w:hAnsi="Times New Roman" w:cs="Times New Roman"/>
          <w:b/>
          <w:sz w:val="28"/>
          <w:szCs w:val="28"/>
        </w:rPr>
        <w:t>П</w:t>
      </w:r>
      <w:r w:rsidR="00623848" w:rsidRPr="00D40F95">
        <w:rPr>
          <w:rFonts w:ascii="Times New Roman" w:hAnsi="Times New Roman" w:cs="Times New Roman"/>
          <w:b/>
          <w:sz w:val="28"/>
          <w:szCs w:val="28"/>
        </w:rPr>
        <w:t>оказатель 11.</w:t>
      </w:r>
      <w:r w:rsidR="003B78A2" w:rsidRPr="00D40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596" w:rsidRPr="00D40F95">
        <w:rPr>
          <w:rFonts w:ascii="Times New Roman" w:hAnsi="Times New Roman" w:cs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5233A0" w:rsidRPr="00484BE0" w:rsidRDefault="005233A0" w:rsidP="00523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484BE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484BE0">
        <w:rPr>
          <w:rFonts w:ascii="Times New Roman" w:hAnsi="Times New Roman" w:cs="Times New Roman"/>
          <w:sz w:val="28"/>
          <w:szCs w:val="28"/>
        </w:rPr>
        <w:t xml:space="preserve"> районе функционирует 19 муниципальных дошкольных образовательных учреждений. В 2017г.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составила  36,8%,    </w:t>
      </w:r>
    </w:p>
    <w:p w:rsidR="005233A0" w:rsidRPr="00484BE0" w:rsidRDefault="005233A0" w:rsidP="005233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BE0">
        <w:rPr>
          <w:rFonts w:ascii="Times New Roman" w:hAnsi="Times New Roman" w:cs="Times New Roman"/>
          <w:color w:val="000000"/>
          <w:sz w:val="28"/>
          <w:szCs w:val="28"/>
        </w:rPr>
        <w:t>т.е.  в зданиях  7 дошкольных учреждений требуется  капитальный ремонт.</w:t>
      </w:r>
    </w:p>
    <w:p w:rsidR="005233A0" w:rsidRPr="00484BE0" w:rsidRDefault="005233A0" w:rsidP="005233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BE0">
        <w:rPr>
          <w:rFonts w:ascii="Times New Roman" w:hAnsi="Times New Roman" w:cs="Times New Roman"/>
          <w:color w:val="000000"/>
          <w:sz w:val="28"/>
          <w:szCs w:val="28"/>
        </w:rPr>
        <w:t xml:space="preserve">Аварийных зданий </w:t>
      </w:r>
      <w:r w:rsidRPr="00484BE0">
        <w:rPr>
          <w:rFonts w:ascii="Times New Roman" w:hAnsi="Times New Roman" w:cs="Times New Roman"/>
          <w:sz w:val="28"/>
          <w:szCs w:val="28"/>
        </w:rPr>
        <w:t>дошкольных</w:t>
      </w:r>
      <w:r w:rsidRPr="00484B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4BE0">
        <w:rPr>
          <w:rFonts w:ascii="Times New Roman" w:hAnsi="Times New Roman" w:cs="Times New Roman"/>
          <w:color w:val="000000"/>
          <w:sz w:val="28"/>
          <w:szCs w:val="28"/>
        </w:rPr>
        <w:t>общеобразовательных учреждений в муниципальном образовании нет.</w:t>
      </w:r>
      <w:r w:rsidRPr="00484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3A0" w:rsidRPr="00484BE0" w:rsidRDefault="005233A0" w:rsidP="00523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 xml:space="preserve">На прогнозируемый период планируется произвести капитальный ремонт  МБДОУ № 12 «Красная шапочка» в х.Красный Крым (2018г.),  МБДОУ детский сад №15 "Улыбка" в с.Чалтырь (2019г.), МБДОУ детский сад №3 "Катюша" в х. Калинин. (2019г.) и МБДОУ №14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с.Чалтырь (2020г.).</w:t>
      </w:r>
    </w:p>
    <w:p w:rsidR="00E66A0D" w:rsidRPr="00552AFE" w:rsidRDefault="00E66A0D" w:rsidP="00F3759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123B8B" w:rsidRPr="00552AFE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23B8B" w:rsidRPr="00552AFE" w:rsidRDefault="00123B8B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37596" w:rsidRPr="00A87C8A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C8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87C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A87C8A">
        <w:rPr>
          <w:rFonts w:ascii="Times New Roman" w:hAnsi="Times New Roman" w:cs="Times New Roman"/>
          <w:b/>
          <w:sz w:val="28"/>
          <w:szCs w:val="28"/>
        </w:rPr>
        <w:t>Общее и дополнительное образование</w:t>
      </w:r>
    </w:p>
    <w:p w:rsidR="004E61C8" w:rsidRPr="00A87C8A" w:rsidRDefault="004E61C8" w:rsidP="00F37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3C65" w:rsidRPr="00A87C8A" w:rsidRDefault="00613C65" w:rsidP="004F774A">
      <w:pPr>
        <w:pStyle w:val="2"/>
        <w:ind w:firstLine="0"/>
        <w:rPr>
          <w:color w:val="FF0000"/>
          <w:sz w:val="28"/>
          <w:szCs w:val="28"/>
        </w:rPr>
      </w:pPr>
    </w:p>
    <w:p w:rsidR="00613C65" w:rsidRPr="00A87C8A" w:rsidRDefault="00613C65" w:rsidP="00ED363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A87C8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C8A">
        <w:rPr>
          <w:rFonts w:ascii="Times New Roman" w:hAnsi="Times New Roman" w:cs="Times New Roman"/>
          <w:b/>
          <w:sz w:val="28"/>
          <w:szCs w:val="28"/>
        </w:rPr>
        <w:t>Показатель 13.</w:t>
      </w:r>
      <w:r w:rsidR="003B78A2" w:rsidRPr="00A87C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A87C8A">
        <w:rPr>
          <w:rFonts w:ascii="Times New Roman" w:hAnsi="Times New Roman" w:cs="Times New Roman"/>
          <w:b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A87C8A" w:rsidRPr="00484BE0" w:rsidRDefault="00345AEC" w:rsidP="00A87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C8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A87C8A" w:rsidRPr="00A87C8A">
        <w:rPr>
          <w:rFonts w:ascii="Times New Roman" w:hAnsi="Times New Roman" w:cs="Times New Roman"/>
          <w:sz w:val="28"/>
          <w:szCs w:val="28"/>
        </w:rPr>
        <w:t>В 2017 году показатель значительно улучшился по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 сравнению с 2016 годом </w:t>
      </w:r>
      <w:r w:rsidR="00402C1B">
        <w:rPr>
          <w:rFonts w:ascii="Times New Roman" w:hAnsi="Times New Roman" w:cs="Times New Roman"/>
          <w:sz w:val="28"/>
          <w:szCs w:val="28"/>
        </w:rPr>
        <w:t>(</w:t>
      </w:r>
      <w:r w:rsidR="00A87C8A" w:rsidRPr="00484BE0">
        <w:rPr>
          <w:rFonts w:ascii="Times New Roman" w:hAnsi="Times New Roman" w:cs="Times New Roman"/>
          <w:sz w:val="28"/>
          <w:szCs w:val="28"/>
        </w:rPr>
        <w:t>на 3,24 процентных пункта</w:t>
      </w:r>
      <w:r w:rsidR="00402C1B">
        <w:rPr>
          <w:rFonts w:ascii="Times New Roman" w:hAnsi="Times New Roman" w:cs="Times New Roman"/>
          <w:sz w:val="28"/>
          <w:szCs w:val="28"/>
        </w:rPr>
        <w:t>)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 в связи с увеличением </w:t>
      </w:r>
      <w:r w:rsidR="00402C1B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A87C8A" w:rsidRPr="00484BE0">
        <w:rPr>
          <w:rFonts w:ascii="Times New Roman" w:hAnsi="Times New Roman" w:cs="Times New Roman"/>
          <w:sz w:val="28"/>
          <w:szCs w:val="28"/>
        </w:rPr>
        <w:t>численности вы</w:t>
      </w:r>
      <w:r w:rsidR="00402C1B">
        <w:rPr>
          <w:rFonts w:ascii="Times New Roman" w:hAnsi="Times New Roman" w:cs="Times New Roman"/>
          <w:sz w:val="28"/>
          <w:szCs w:val="28"/>
        </w:rPr>
        <w:t>пускников (2016г.-165 выпускников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, 2017г.-203 выпускника) и уменьшением </w:t>
      </w:r>
      <w:r w:rsidR="00402C1B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выпускников, не получивших аттестат о среднем (полном) образовании (2016г.-11 выпускников, 2017г.-7 выпускников). </w:t>
      </w:r>
    </w:p>
    <w:p w:rsidR="00A87C8A" w:rsidRPr="00484BE0" w:rsidRDefault="00A87C8A" w:rsidP="00A87C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>В 2018-2020 годах планируется значение данного показателя довести до нуля.</w:t>
      </w:r>
      <w:r w:rsidRPr="00484B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0E94" w:rsidRPr="00552AFE" w:rsidRDefault="00900E94" w:rsidP="00A87C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900E94" w:rsidRPr="00552AFE" w:rsidRDefault="00900E94" w:rsidP="004F77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613C65" w:rsidRPr="00552AFE" w:rsidRDefault="00613C65" w:rsidP="004F774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54E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lastRenderedPageBreak/>
        <w:t>Показатель 14.</w:t>
      </w:r>
      <w:r w:rsidR="003B78A2" w:rsidRPr="00654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654EFA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A87C8A" w:rsidRPr="00484BE0" w:rsidRDefault="003A5D1A" w:rsidP="00A87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F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402C1B" w:rsidRPr="00402C1B">
        <w:rPr>
          <w:rFonts w:ascii="Times New Roman" w:hAnsi="Times New Roman" w:cs="Times New Roman"/>
          <w:sz w:val="28"/>
          <w:szCs w:val="28"/>
        </w:rPr>
        <w:t xml:space="preserve">В </w:t>
      </w:r>
      <w:r w:rsidR="00402C1B" w:rsidRPr="00484BE0">
        <w:rPr>
          <w:rFonts w:ascii="Times New Roman" w:hAnsi="Times New Roman" w:cs="Times New Roman"/>
          <w:sz w:val="28"/>
          <w:szCs w:val="28"/>
        </w:rPr>
        <w:t>2017 год</w:t>
      </w:r>
      <w:r w:rsidR="00402C1B">
        <w:rPr>
          <w:rFonts w:ascii="Times New Roman" w:hAnsi="Times New Roman" w:cs="Times New Roman"/>
          <w:sz w:val="28"/>
          <w:szCs w:val="28"/>
        </w:rPr>
        <w:t>у данный п</w:t>
      </w:r>
      <w:r w:rsidR="00A87C8A" w:rsidRPr="00654EFA">
        <w:rPr>
          <w:rFonts w:ascii="Times New Roman" w:hAnsi="Times New Roman" w:cs="Times New Roman"/>
          <w:sz w:val="28"/>
          <w:szCs w:val="28"/>
        </w:rPr>
        <w:t>оказатель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  </w:t>
      </w:r>
      <w:r w:rsidR="00402C1B">
        <w:rPr>
          <w:rFonts w:ascii="Times New Roman" w:hAnsi="Times New Roman" w:cs="Times New Roman"/>
          <w:sz w:val="28"/>
          <w:szCs w:val="28"/>
        </w:rPr>
        <w:t xml:space="preserve">уменьшился </w:t>
      </w:r>
      <w:r w:rsidR="00A87C8A" w:rsidRPr="00484BE0">
        <w:rPr>
          <w:rFonts w:ascii="Times New Roman" w:hAnsi="Times New Roman" w:cs="Times New Roman"/>
          <w:sz w:val="28"/>
          <w:szCs w:val="28"/>
        </w:rPr>
        <w:t xml:space="preserve">и составил 82,33% в связи с тем, что  здание МБОУ СОШ№6, расположенный по адресу Ростовская область, </w:t>
      </w:r>
      <w:proofErr w:type="spellStart"/>
      <w:r w:rsidR="00A87C8A" w:rsidRPr="00484BE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="00A87C8A" w:rsidRPr="00484BE0">
        <w:rPr>
          <w:rFonts w:ascii="Times New Roman" w:hAnsi="Times New Roman" w:cs="Times New Roman"/>
          <w:sz w:val="28"/>
          <w:szCs w:val="28"/>
        </w:rPr>
        <w:t xml:space="preserve"> район, сл.Петровка, ул.Победы,13 признано аварийным и требует капитального ремонта.</w:t>
      </w:r>
    </w:p>
    <w:p w:rsidR="00A20D90" w:rsidRPr="00552AFE" w:rsidRDefault="00A87C8A" w:rsidP="00DD2E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484BE0">
        <w:rPr>
          <w:rFonts w:ascii="Times New Roman" w:hAnsi="Times New Roman" w:cs="Times New Roman"/>
          <w:sz w:val="28"/>
          <w:szCs w:val="28"/>
        </w:rPr>
        <w:t>В прогнозируемом периоде 2018-2020 годы данный показатель будет улучш</w:t>
      </w:r>
      <w:r w:rsidR="00DD2ED1">
        <w:rPr>
          <w:rFonts w:ascii="Times New Roman" w:hAnsi="Times New Roman" w:cs="Times New Roman"/>
          <w:sz w:val="28"/>
          <w:szCs w:val="28"/>
        </w:rPr>
        <w:t>ен</w:t>
      </w:r>
      <w:r w:rsidRPr="00484BE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DD2ED1" w:rsidRPr="00484BE0">
        <w:rPr>
          <w:rFonts w:ascii="Times New Roman" w:hAnsi="Times New Roman" w:cs="Times New Roman"/>
          <w:sz w:val="28"/>
          <w:szCs w:val="28"/>
        </w:rPr>
        <w:t>проведения в 2018</w:t>
      </w:r>
      <w:r w:rsidR="00DD2ED1">
        <w:rPr>
          <w:rFonts w:ascii="Times New Roman" w:hAnsi="Times New Roman" w:cs="Times New Roman"/>
          <w:sz w:val="28"/>
          <w:szCs w:val="28"/>
        </w:rPr>
        <w:t xml:space="preserve"> </w:t>
      </w:r>
      <w:r w:rsidR="00DD2ED1" w:rsidRPr="00484BE0">
        <w:rPr>
          <w:rFonts w:ascii="Times New Roman" w:hAnsi="Times New Roman" w:cs="Times New Roman"/>
          <w:sz w:val="28"/>
          <w:szCs w:val="28"/>
        </w:rPr>
        <w:t>году капитального ремонта МБОУ СОШ №6</w:t>
      </w:r>
      <w:r w:rsidR="00DD2ED1">
        <w:rPr>
          <w:rFonts w:ascii="Times New Roman" w:hAnsi="Times New Roman" w:cs="Times New Roman"/>
          <w:sz w:val="28"/>
          <w:szCs w:val="28"/>
        </w:rPr>
        <w:t xml:space="preserve"> и повышение</w:t>
      </w:r>
      <w:r w:rsidRPr="00484BE0">
        <w:rPr>
          <w:rFonts w:ascii="Times New Roman" w:hAnsi="Times New Roman" w:cs="Times New Roman"/>
          <w:sz w:val="28"/>
          <w:szCs w:val="28"/>
        </w:rPr>
        <w:t xml:space="preserve"> критериев соответствия муниципальных общеобразовательных учреждений современным требованиям, таких как  увеличение числа учреждений, в которых созданы условия  для беспрепятственного доступа инвалидов.</w:t>
      </w:r>
    </w:p>
    <w:p w:rsidR="00285EC1" w:rsidRPr="00552AFE" w:rsidRDefault="00285EC1" w:rsidP="004F774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</w:pPr>
    </w:p>
    <w:p w:rsidR="003A5D1A" w:rsidRPr="00552AFE" w:rsidRDefault="003A5D1A" w:rsidP="00285EC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54E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t>Показатель 15.</w:t>
      </w:r>
      <w:r w:rsidR="003B78A2" w:rsidRPr="00654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654EFA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654EFA" w:rsidRPr="00484BE0" w:rsidRDefault="00654EFA" w:rsidP="00654EF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EFA">
        <w:rPr>
          <w:rFonts w:ascii="Times New Roman" w:hAnsi="Times New Roman" w:cs="Times New Roman"/>
          <w:sz w:val="28"/>
          <w:szCs w:val="28"/>
        </w:rPr>
        <w:t xml:space="preserve">Всего в </w:t>
      </w:r>
      <w:proofErr w:type="spellStart"/>
      <w:r w:rsidRPr="00654EFA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654EFA">
        <w:rPr>
          <w:rFonts w:ascii="Times New Roman" w:hAnsi="Times New Roman" w:cs="Times New Roman"/>
          <w:sz w:val="28"/>
          <w:szCs w:val="28"/>
        </w:rPr>
        <w:t xml:space="preserve"> районе функционирует 14 муниципальных  общеобразовательных учреждений</w:t>
      </w:r>
      <w:r w:rsidR="00DD2ED1">
        <w:rPr>
          <w:rFonts w:ascii="Times New Roman" w:hAnsi="Times New Roman" w:cs="Times New Roman"/>
          <w:sz w:val="28"/>
          <w:szCs w:val="28"/>
        </w:rPr>
        <w:t>,</w:t>
      </w:r>
      <w:r w:rsidRPr="00654EFA">
        <w:rPr>
          <w:rFonts w:ascii="Times New Roman" w:hAnsi="Times New Roman" w:cs="Times New Roman"/>
          <w:sz w:val="28"/>
          <w:szCs w:val="28"/>
        </w:rPr>
        <w:t xml:space="preserve"> на балансе</w:t>
      </w:r>
      <w:r w:rsidRPr="00484BE0">
        <w:rPr>
          <w:rFonts w:ascii="Times New Roman" w:hAnsi="Times New Roman" w:cs="Times New Roman"/>
          <w:sz w:val="28"/>
          <w:szCs w:val="28"/>
        </w:rPr>
        <w:t xml:space="preserve"> </w:t>
      </w:r>
      <w:r w:rsidR="00DD2ED1">
        <w:rPr>
          <w:rFonts w:ascii="Times New Roman" w:hAnsi="Times New Roman" w:cs="Times New Roman"/>
          <w:sz w:val="28"/>
          <w:szCs w:val="28"/>
        </w:rPr>
        <w:t xml:space="preserve">которых стоит </w:t>
      </w:r>
      <w:r w:rsidRPr="00484BE0">
        <w:rPr>
          <w:rFonts w:ascii="Times New Roman" w:hAnsi="Times New Roman" w:cs="Times New Roman"/>
          <w:sz w:val="28"/>
          <w:szCs w:val="28"/>
        </w:rPr>
        <w:t xml:space="preserve">19 зданий.  В 2017 году доля </w:t>
      </w:r>
      <w:r w:rsidRPr="00484BE0">
        <w:rPr>
          <w:rFonts w:ascii="Times New Roman" w:hAnsi="Times New Roman" w:cs="Times New Roman"/>
          <w:bCs/>
          <w:sz w:val="28"/>
          <w:szCs w:val="28"/>
        </w:rPr>
        <w:t xml:space="preserve">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составила 5,26%. Капитальный ремонт требуется в здании </w:t>
      </w:r>
      <w:r w:rsidRPr="00484BE0">
        <w:rPr>
          <w:rFonts w:ascii="Times New Roman" w:hAnsi="Times New Roman" w:cs="Times New Roman"/>
          <w:sz w:val="28"/>
          <w:szCs w:val="28"/>
        </w:rPr>
        <w:t>МБОУ СОШ№6 в сл.Петровка.</w:t>
      </w:r>
    </w:p>
    <w:p w:rsidR="00654EFA" w:rsidRPr="00484BE0" w:rsidRDefault="00654EFA" w:rsidP="00654EF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 xml:space="preserve">В 2018 году выделены средства на капитальный ремонт здания МБОУ СОШ№6, расположенного по адресу Ростовская область, </w:t>
      </w:r>
      <w:proofErr w:type="spellStart"/>
      <w:r w:rsidRPr="00484BE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484BE0">
        <w:rPr>
          <w:rFonts w:ascii="Times New Roman" w:hAnsi="Times New Roman" w:cs="Times New Roman"/>
          <w:sz w:val="28"/>
          <w:szCs w:val="28"/>
        </w:rPr>
        <w:t xml:space="preserve"> район, сл.Петровка, ул.Победы,13 на общую сумму 51905,1 тыс.руб., из них:</w:t>
      </w:r>
    </w:p>
    <w:p w:rsidR="00654EFA" w:rsidRPr="00484BE0" w:rsidRDefault="00654EFA" w:rsidP="0029085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>- областной бюджет составляет 47908,4 тыс.руб.</w:t>
      </w:r>
    </w:p>
    <w:p w:rsidR="00A87C14" w:rsidRPr="00552AFE" w:rsidRDefault="00654EFA" w:rsidP="0029085A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84BE0">
        <w:rPr>
          <w:rFonts w:ascii="Times New Roman" w:hAnsi="Times New Roman" w:cs="Times New Roman"/>
          <w:sz w:val="28"/>
          <w:szCs w:val="28"/>
        </w:rPr>
        <w:t>- местный бюджет составляет 3996,7 тыс.руб.</w:t>
      </w:r>
    </w:p>
    <w:p w:rsidR="00A87C14" w:rsidRPr="00D40F95" w:rsidRDefault="00A87C14" w:rsidP="003443F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23848" w:rsidRPr="00D40F95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F95">
        <w:rPr>
          <w:rFonts w:ascii="Times New Roman" w:hAnsi="Times New Roman" w:cs="Times New Roman"/>
          <w:b/>
          <w:sz w:val="28"/>
          <w:szCs w:val="28"/>
        </w:rPr>
        <w:t>Показатель 16.</w:t>
      </w:r>
      <w:r w:rsidR="00FE27D0" w:rsidRPr="00D40F95">
        <w:rPr>
          <w:rFonts w:ascii="Times New Roman" w:hAnsi="Times New Roman" w:cs="Times New Roman"/>
          <w:b/>
          <w:sz w:val="28"/>
          <w:szCs w:val="28"/>
        </w:rPr>
        <w:t xml:space="preserve">  Доля детей первой и второй групп здоровья  в общей численности обучающихся в муниципальных общеобразовательных учреждениях.</w:t>
      </w:r>
    </w:p>
    <w:p w:rsidR="00702D49" w:rsidRPr="00D40F95" w:rsidRDefault="005051F5" w:rsidP="00702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95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702D49" w:rsidRPr="00D40F95">
        <w:rPr>
          <w:rFonts w:ascii="Times New Roman" w:hAnsi="Times New Roman" w:cs="Times New Roman"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 в 201</w:t>
      </w:r>
      <w:r w:rsidR="00D40F95" w:rsidRPr="00D40F95">
        <w:rPr>
          <w:rFonts w:ascii="Times New Roman" w:hAnsi="Times New Roman" w:cs="Times New Roman"/>
          <w:sz w:val="28"/>
          <w:szCs w:val="28"/>
        </w:rPr>
        <w:t>7</w:t>
      </w:r>
      <w:r w:rsidR="00702D49" w:rsidRPr="00D40F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9085A" w:rsidRPr="00D40F95">
        <w:rPr>
          <w:rFonts w:ascii="Times New Roman" w:hAnsi="Times New Roman" w:cs="Times New Roman"/>
          <w:sz w:val="28"/>
          <w:szCs w:val="28"/>
        </w:rPr>
        <w:t xml:space="preserve">по сравнению с 2015 годом </w:t>
      </w:r>
      <w:r w:rsidR="00D40F95" w:rsidRPr="00D40F95">
        <w:rPr>
          <w:rFonts w:ascii="Times New Roman" w:hAnsi="Times New Roman" w:cs="Times New Roman"/>
          <w:sz w:val="28"/>
          <w:szCs w:val="28"/>
        </w:rPr>
        <w:t>снизил</w:t>
      </w:r>
      <w:r w:rsidR="0029085A">
        <w:rPr>
          <w:rFonts w:ascii="Times New Roman" w:hAnsi="Times New Roman" w:cs="Times New Roman"/>
          <w:sz w:val="28"/>
          <w:szCs w:val="28"/>
        </w:rPr>
        <w:t>а</w:t>
      </w:r>
      <w:r w:rsidR="00D40F95" w:rsidRPr="00D40F95">
        <w:rPr>
          <w:rFonts w:ascii="Times New Roman" w:hAnsi="Times New Roman" w:cs="Times New Roman"/>
          <w:sz w:val="28"/>
          <w:szCs w:val="28"/>
        </w:rPr>
        <w:t>с</w:t>
      </w:r>
      <w:r w:rsidR="0029085A">
        <w:rPr>
          <w:rFonts w:ascii="Times New Roman" w:hAnsi="Times New Roman" w:cs="Times New Roman"/>
          <w:sz w:val="28"/>
          <w:szCs w:val="28"/>
        </w:rPr>
        <w:t xml:space="preserve">ь </w:t>
      </w:r>
      <w:r w:rsidR="00880A7E" w:rsidRPr="00D40F95">
        <w:rPr>
          <w:rFonts w:ascii="Times New Roman" w:hAnsi="Times New Roman" w:cs="Times New Roman"/>
          <w:sz w:val="28"/>
          <w:szCs w:val="28"/>
        </w:rPr>
        <w:t>и составила 9</w:t>
      </w:r>
      <w:r w:rsidR="007962D4">
        <w:rPr>
          <w:rFonts w:ascii="Times New Roman" w:hAnsi="Times New Roman" w:cs="Times New Roman"/>
          <w:sz w:val="28"/>
          <w:szCs w:val="28"/>
        </w:rPr>
        <w:t>0,4</w:t>
      </w:r>
      <w:r w:rsidR="00702D49" w:rsidRPr="00D40F95">
        <w:rPr>
          <w:rFonts w:ascii="Times New Roman" w:hAnsi="Times New Roman" w:cs="Times New Roman"/>
          <w:sz w:val="28"/>
          <w:szCs w:val="28"/>
        </w:rPr>
        <w:t>%. Это связано с</w:t>
      </w:r>
      <w:r w:rsidR="00D40F95" w:rsidRPr="00D40F95">
        <w:rPr>
          <w:rFonts w:ascii="Times New Roman" w:eastAsia="Times New Roman" w:hAnsi="Times New Roman" w:cs="Times New Roman"/>
          <w:sz w:val="28"/>
          <w:szCs w:val="28"/>
        </w:rPr>
        <w:t xml:space="preserve"> оздоровлени</w:t>
      </w:r>
      <w:r w:rsidR="00D40F95" w:rsidRPr="00D40F95">
        <w:rPr>
          <w:rFonts w:ascii="Times New Roman" w:hAnsi="Times New Roman" w:cs="Times New Roman"/>
          <w:sz w:val="28"/>
          <w:szCs w:val="28"/>
        </w:rPr>
        <w:t>ем</w:t>
      </w:r>
      <w:r w:rsidR="00D40F95" w:rsidRPr="00D40F95">
        <w:rPr>
          <w:rFonts w:ascii="Times New Roman" w:eastAsia="Times New Roman" w:hAnsi="Times New Roman" w:cs="Times New Roman"/>
          <w:sz w:val="28"/>
          <w:szCs w:val="28"/>
        </w:rPr>
        <w:t xml:space="preserve"> детей с выявленными функциональными расстройствами во время проведенных диспансеризации и </w:t>
      </w:r>
      <w:proofErr w:type="spellStart"/>
      <w:r w:rsidR="00D40F95" w:rsidRPr="00D40F95">
        <w:rPr>
          <w:rFonts w:ascii="Times New Roman" w:eastAsia="Times New Roman" w:hAnsi="Times New Roman" w:cs="Times New Roman"/>
          <w:sz w:val="28"/>
          <w:szCs w:val="28"/>
        </w:rPr>
        <w:t>профосмотров</w:t>
      </w:r>
      <w:proofErr w:type="spellEnd"/>
      <w:r w:rsidR="00D40F95" w:rsidRPr="00D40F95">
        <w:rPr>
          <w:rFonts w:ascii="Times New Roman" w:eastAsia="Times New Roman" w:hAnsi="Times New Roman" w:cs="Times New Roman"/>
          <w:sz w:val="28"/>
          <w:szCs w:val="28"/>
        </w:rPr>
        <w:t xml:space="preserve"> в 2015-2016годах.</w:t>
      </w:r>
      <w:r w:rsidR="00702D49" w:rsidRPr="00D40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7D0" w:rsidRPr="00D40F95" w:rsidRDefault="00702D49" w:rsidP="00702D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0F95">
        <w:rPr>
          <w:rFonts w:ascii="Times New Roman" w:hAnsi="Times New Roman" w:cs="Times New Roman"/>
          <w:sz w:val="28"/>
          <w:szCs w:val="28"/>
        </w:rPr>
        <w:tab/>
        <w:t>На прогнозируемый период планируе</w:t>
      </w:r>
      <w:r w:rsidR="00880A7E" w:rsidRPr="00D40F95">
        <w:rPr>
          <w:rFonts w:ascii="Times New Roman" w:hAnsi="Times New Roman" w:cs="Times New Roman"/>
          <w:sz w:val="28"/>
          <w:szCs w:val="28"/>
        </w:rPr>
        <w:t xml:space="preserve">тся </w:t>
      </w:r>
      <w:r w:rsidR="00D40F95" w:rsidRPr="00D40F95">
        <w:rPr>
          <w:rFonts w:ascii="Times New Roman" w:hAnsi="Times New Roman" w:cs="Times New Roman"/>
          <w:sz w:val="28"/>
          <w:szCs w:val="28"/>
        </w:rPr>
        <w:t>сохранение достигн</w:t>
      </w:r>
      <w:r w:rsidR="007962D4">
        <w:rPr>
          <w:rFonts w:ascii="Times New Roman" w:hAnsi="Times New Roman" w:cs="Times New Roman"/>
          <w:sz w:val="28"/>
          <w:szCs w:val="28"/>
        </w:rPr>
        <w:t>утого показателя на уровне 90,4</w:t>
      </w:r>
      <w:r w:rsidR="00D40F95" w:rsidRPr="00D40F95">
        <w:rPr>
          <w:rFonts w:ascii="Times New Roman" w:hAnsi="Times New Roman" w:cs="Times New Roman"/>
          <w:sz w:val="28"/>
          <w:szCs w:val="28"/>
        </w:rPr>
        <w:t xml:space="preserve">% </w:t>
      </w:r>
      <w:r w:rsidRPr="00D40F95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D40F95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Pr="00D40F95">
        <w:rPr>
          <w:rFonts w:ascii="Times New Roman" w:hAnsi="Times New Roman" w:cs="Times New Roman"/>
          <w:sz w:val="28"/>
          <w:szCs w:val="28"/>
        </w:rPr>
        <w:t>едения</w:t>
      </w:r>
      <w:r w:rsidRPr="00D40F95">
        <w:rPr>
          <w:rFonts w:ascii="Times New Roman" w:eastAsia="Times New Roman" w:hAnsi="Times New Roman" w:cs="Times New Roman"/>
          <w:sz w:val="28"/>
          <w:szCs w:val="28"/>
        </w:rPr>
        <w:t xml:space="preserve"> реабилитаци</w:t>
      </w:r>
      <w:r w:rsidRPr="00D40F95">
        <w:rPr>
          <w:rFonts w:ascii="Times New Roman" w:hAnsi="Times New Roman" w:cs="Times New Roman"/>
          <w:sz w:val="28"/>
          <w:szCs w:val="28"/>
        </w:rPr>
        <w:t>и</w:t>
      </w:r>
      <w:r w:rsidRPr="00D40F95">
        <w:rPr>
          <w:rFonts w:ascii="Times New Roman" w:eastAsia="Times New Roman" w:hAnsi="Times New Roman" w:cs="Times New Roman"/>
          <w:sz w:val="28"/>
          <w:szCs w:val="28"/>
        </w:rPr>
        <w:t xml:space="preserve">  и оздоровлени</w:t>
      </w:r>
      <w:r w:rsidRPr="00D40F95">
        <w:rPr>
          <w:rFonts w:ascii="Times New Roman" w:hAnsi="Times New Roman" w:cs="Times New Roman"/>
          <w:sz w:val="28"/>
          <w:szCs w:val="28"/>
        </w:rPr>
        <w:t>я</w:t>
      </w:r>
      <w:r w:rsidRPr="00D40F95">
        <w:rPr>
          <w:rFonts w:ascii="Times New Roman" w:eastAsia="Times New Roman" w:hAnsi="Times New Roman" w:cs="Times New Roman"/>
          <w:sz w:val="28"/>
          <w:szCs w:val="28"/>
        </w:rPr>
        <w:t xml:space="preserve"> детей с выявленными функциональными расстройствами во время проведенных диспансеризации и </w:t>
      </w:r>
      <w:proofErr w:type="spellStart"/>
      <w:r w:rsidRPr="00D40F95">
        <w:rPr>
          <w:rFonts w:ascii="Times New Roman" w:eastAsia="Times New Roman" w:hAnsi="Times New Roman" w:cs="Times New Roman"/>
          <w:sz w:val="28"/>
          <w:szCs w:val="28"/>
        </w:rPr>
        <w:t>профосмотров</w:t>
      </w:r>
      <w:proofErr w:type="spellEnd"/>
      <w:r w:rsidRPr="00D40F95">
        <w:rPr>
          <w:rFonts w:ascii="Times New Roman" w:eastAsia="Times New Roman" w:hAnsi="Times New Roman" w:cs="Times New Roman"/>
          <w:sz w:val="28"/>
          <w:szCs w:val="28"/>
        </w:rPr>
        <w:t xml:space="preserve"> в 2015-2016годах</w:t>
      </w:r>
      <w:r w:rsidR="00D40F95" w:rsidRPr="00D40F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51F5" w:rsidRPr="00552AFE" w:rsidRDefault="005051F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54E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t>Показатель 17.</w:t>
      </w:r>
      <w:r w:rsidR="003B78A2" w:rsidRPr="00654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654EFA">
        <w:rPr>
          <w:rFonts w:ascii="Times New Roman" w:hAnsi="Times New Roman" w:cs="Times New Roman"/>
          <w:b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учреждениях.</w:t>
      </w:r>
    </w:p>
    <w:p w:rsidR="00654EFA" w:rsidRPr="00484BE0" w:rsidRDefault="00FC4AF3" w:rsidP="00654E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84BE0">
        <w:rPr>
          <w:rFonts w:ascii="Times New Roman" w:hAnsi="Times New Roman" w:cs="Times New Roman"/>
          <w:bCs/>
          <w:sz w:val="28"/>
          <w:szCs w:val="28"/>
        </w:rPr>
        <w:t xml:space="preserve"> 2017 году</w:t>
      </w:r>
      <w:r w:rsidRPr="00654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4BE0">
        <w:rPr>
          <w:rFonts w:ascii="Times New Roman" w:hAnsi="Times New Roman" w:cs="Times New Roman"/>
          <w:bCs/>
          <w:sz w:val="28"/>
          <w:szCs w:val="28"/>
        </w:rPr>
        <w:t>в муниципальных общеобразовательных учреждениях</w:t>
      </w:r>
      <w:r w:rsidRPr="00654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обучалось</w:t>
      </w:r>
      <w:r w:rsidR="00654EFA" w:rsidRPr="00484BE0">
        <w:rPr>
          <w:rFonts w:ascii="Times New Roman" w:hAnsi="Times New Roman" w:cs="Times New Roman"/>
          <w:bCs/>
          <w:sz w:val="28"/>
          <w:szCs w:val="28"/>
        </w:rPr>
        <w:t xml:space="preserve"> 5027 человек, количество занимающихся во вторую (третью) смену в муниципальных общеобразовательных учреждениях </w:t>
      </w:r>
      <w:r>
        <w:rPr>
          <w:rFonts w:ascii="Times New Roman" w:hAnsi="Times New Roman" w:cs="Times New Roman"/>
          <w:bCs/>
          <w:sz w:val="28"/>
          <w:szCs w:val="28"/>
        </w:rPr>
        <w:t>составило</w:t>
      </w:r>
      <w:r w:rsidR="00654EFA" w:rsidRPr="00484BE0">
        <w:rPr>
          <w:rFonts w:ascii="Times New Roman" w:hAnsi="Times New Roman" w:cs="Times New Roman"/>
          <w:bCs/>
          <w:sz w:val="28"/>
          <w:szCs w:val="28"/>
        </w:rPr>
        <w:t xml:space="preserve"> 240 ученик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="00654EFA" w:rsidRPr="00484BE0">
        <w:rPr>
          <w:rFonts w:ascii="Times New Roman" w:hAnsi="Times New Roman" w:cs="Times New Roman"/>
          <w:bCs/>
          <w:sz w:val="28"/>
          <w:szCs w:val="28"/>
        </w:rPr>
        <w:t>, доля этого показателя -4,77%</w:t>
      </w:r>
    </w:p>
    <w:p w:rsidR="00654EFA" w:rsidRPr="00484BE0" w:rsidRDefault="00654EFA" w:rsidP="006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 xml:space="preserve">  На прогнозируемый период  с 2018-2020 годы показатель  планируется  довести до нуля в связи со строительством новой школы на 600 мест в с. Чалтырь и за счет перераспределения контингента обучающихся в другие общеобразовательные учреждения </w:t>
      </w:r>
      <w:proofErr w:type="spellStart"/>
      <w:r w:rsidRPr="00484BE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484BE0">
        <w:rPr>
          <w:rFonts w:ascii="Times New Roman" w:hAnsi="Times New Roman" w:cs="Times New Roman"/>
          <w:sz w:val="28"/>
          <w:szCs w:val="28"/>
        </w:rPr>
        <w:t xml:space="preserve"> района с более низкой наполняемостью.</w:t>
      </w:r>
    </w:p>
    <w:p w:rsidR="00880A7E" w:rsidRPr="00654EFA" w:rsidRDefault="00880A7E" w:rsidP="006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EC1" w:rsidRPr="00552AFE" w:rsidRDefault="00285EC1" w:rsidP="00285EC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3646E5" w:rsidRPr="00552AFE" w:rsidRDefault="003646E5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54E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t>Показатель 18.</w:t>
      </w:r>
      <w:r w:rsidR="00FE27D0" w:rsidRPr="00654EFA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654EFA" w:rsidRPr="00484BE0" w:rsidRDefault="00654EFA" w:rsidP="00654EF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BE0">
        <w:rPr>
          <w:rFonts w:ascii="Times New Roman" w:hAnsi="Times New Roman" w:cs="Times New Roman"/>
          <w:sz w:val="28"/>
          <w:szCs w:val="28"/>
        </w:rPr>
        <w:t xml:space="preserve">В 2017 году расходы бюджета муниципального образования на общее образование в расчете на 1 обучающегося составили 64,8 тыс.руб., т.е.  показатель увеличился   на 2,3 тыс. руб. по сравнению с 2016 годом. </w:t>
      </w:r>
    </w:p>
    <w:p w:rsidR="00880A7E" w:rsidRPr="00552AFE" w:rsidRDefault="00654EFA" w:rsidP="00880A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84BE0">
        <w:rPr>
          <w:rFonts w:ascii="Times New Roman" w:hAnsi="Times New Roman" w:cs="Times New Roman"/>
          <w:sz w:val="28"/>
          <w:szCs w:val="28"/>
        </w:rPr>
        <w:t>В прогнозируемом периоде с 2018-2020 годы расходы бюджета муниципального образования на общее образование в расчете на 1 обучающегося в муниципальных общеобразовательных учреждениях буду</w:t>
      </w:r>
      <w:r w:rsidR="00FC4AF3">
        <w:rPr>
          <w:rFonts w:ascii="Times New Roman" w:hAnsi="Times New Roman" w:cs="Times New Roman"/>
          <w:sz w:val="28"/>
          <w:szCs w:val="28"/>
        </w:rPr>
        <w:t>т</w:t>
      </w:r>
      <w:r w:rsidRPr="00484BE0">
        <w:rPr>
          <w:rFonts w:ascii="Times New Roman" w:hAnsi="Times New Roman" w:cs="Times New Roman"/>
          <w:sz w:val="28"/>
          <w:szCs w:val="28"/>
        </w:rPr>
        <w:t xml:space="preserve"> </w:t>
      </w:r>
      <w:r w:rsidR="00FC4AF3">
        <w:rPr>
          <w:rFonts w:ascii="Times New Roman" w:hAnsi="Times New Roman" w:cs="Times New Roman"/>
          <w:sz w:val="28"/>
          <w:szCs w:val="28"/>
        </w:rPr>
        <w:t>расти</w:t>
      </w:r>
      <w:r w:rsidRPr="00484BE0">
        <w:rPr>
          <w:rFonts w:ascii="Times New Roman" w:hAnsi="Times New Roman" w:cs="Times New Roman"/>
          <w:sz w:val="28"/>
          <w:szCs w:val="28"/>
        </w:rPr>
        <w:t xml:space="preserve"> за счет увеличения расходов на реализацию Указов Президента РФ в части повышения оплаты труда и увеличения МРОТ с 01.01.2018г.(9489руб.) и с 01.05.2018г.(</w:t>
      </w:r>
      <w:r w:rsidRPr="00654EFA">
        <w:rPr>
          <w:rFonts w:ascii="Times New Roman" w:hAnsi="Times New Roman" w:cs="Times New Roman"/>
          <w:sz w:val="28"/>
          <w:szCs w:val="28"/>
        </w:rPr>
        <w:t>11163руб.)</w:t>
      </w:r>
      <w:r w:rsidR="00880A7E" w:rsidRPr="00654EFA">
        <w:rPr>
          <w:rFonts w:ascii="Times New Roman" w:hAnsi="Times New Roman" w:cs="Times New Roman"/>
          <w:sz w:val="28"/>
          <w:szCs w:val="28"/>
        </w:rPr>
        <w:t>.</w:t>
      </w:r>
    </w:p>
    <w:p w:rsidR="00DE20C9" w:rsidRPr="00552AFE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  <w:highlight w:val="yellow"/>
        </w:rPr>
      </w:pPr>
    </w:p>
    <w:p w:rsidR="00DE20C9" w:rsidRPr="00552AFE" w:rsidRDefault="00DE20C9" w:rsidP="00241F66">
      <w:pPr>
        <w:pStyle w:val="21"/>
        <w:spacing w:after="0" w:line="240" w:lineRule="auto"/>
        <w:ind w:left="0" w:firstLine="708"/>
        <w:jc w:val="both"/>
        <w:rPr>
          <w:b/>
          <w:color w:val="FF0000"/>
          <w:sz w:val="28"/>
          <w:szCs w:val="28"/>
          <w:highlight w:val="yellow"/>
        </w:rPr>
      </w:pPr>
    </w:p>
    <w:p w:rsidR="00623848" w:rsidRPr="00654EFA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t>Показатель 19.</w:t>
      </w:r>
      <w:r w:rsidR="003B78A2" w:rsidRPr="00654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654EFA">
        <w:rPr>
          <w:rFonts w:ascii="Times New Roman" w:hAnsi="Times New Roman" w:cs="Times New Roman"/>
          <w:b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654EFA" w:rsidRPr="001C53C2" w:rsidRDefault="008479AD" w:rsidP="006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FA">
        <w:rPr>
          <w:rFonts w:ascii="Times New Roman" w:hAnsi="Times New Roman" w:cs="Times New Roman"/>
          <w:b/>
          <w:sz w:val="28"/>
          <w:szCs w:val="28"/>
        </w:rPr>
        <w:tab/>
      </w:r>
      <w:r w:rsidR="00654EFA" w:rsidRPr="00654EFA">
        <w:rPr>
          <w:rFonts w:ascii="Times New Roman" w:hAnsi="Times New Roman" w:cs="Times New Roman"/>
          <w:sz w:val="28"/>
          <w:szCs w:val="28"/>
        </w:rPr>
        <w:t>За анализируемый период показатель незначительно</w:t>
      </w:r>
      <w:r w:rsidR="00654EFA" w:rsidRPr="001C53C2">
        <w:rPr>
          <w:rFonts w:ascii="Times New Roman" w:hAnsi="Times New Roman" w:cs="Times New Roman"/>
          <w:sz w:val="28"/>
          <w:szCs w:val="28"/>
        </w:rPr>
        <w:t xml:space="preserve"> снизился  и составил 75,19% в связи с</w:t>
      </w:r>
      <w:r w:rsidR="00B50423">
        <w:rPr>
          <w:rFonts w:ascii="Times New Roman" w:hAnsi="Times New Roman" w:cs="Times New Roman"/>
          <w:sz w:val="28"/>
          <w:szCs w:val="28"/>
        </w:rPr>
        <w:t>о</w:t>
      </w:r>
      <w:r w:rsidR="00654EFA" w:rsidRPr="001C53C2">
        <w:rPr>
          <w:rFonts w:ascii="Times New Roman" w:hAnsi="Times New Roman" w:cs="Times New Roman"/>
          <w:sz w:val="28"/>
          <w:szCs w:val="28"/>
        </w:rPr>
        <w:t xml:space="preserve"> </w:t>
      </w:r>
      <w:r w:rsidR="00654EFA">
        <w:rPr>
          <w:rFonts w:ascii="Times New Roman" w:hAnsi="Times New Roman" w:cs="Times New Roman"/>
          <w:sz w:val="28"/>
          <w:szCs w:val="28"/>
        </w:rPr>
        <w:t xml:space="preserve">значительным </w:t>
      </w:r>
      <w:r w:rsidR="00654EFA" w:rsidRPr="001C53C2">
        <w:rPr>
          <w:rFonts w:ascii="Times New Roman" w:hAnsi="Times New Roman" w:cs="Times New Roman"/>
          <w:sz w:val="28"/>
          <w:szCs w:val="28"/>
        </w:rPr>
        <w:t xml:space="preserve">увеличением общей численности детей в возрасте 5-18 лет (2016г.-6577 детей, 2017г.-6840 детей) и  увеличением  численности детей в возрасте 5-18 лет, получающих услуги по дополнительному образованию (2016г.-5096 детей, 2017г.- 5143 детей). </w:t>
      </w:r>
    </w:p>
    <w:p w:rsidR="00654EFA" w:rsidRPr="00484BE0" w:rsidRDefault="00654EFA" w:rsidP="00654E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3C2">
        <w:rPr>
          <w:rFonts w:ascii="Times New Roman" w:hAnsi="Times New Roman" w:cs="Times New Roman"/>
          <w:sz w:val="28"/>
          <w:szCs w:val="28"/>
        </w:rPr>
        <w:t>На прогнозируемый период с 2018-2020 годы планируется увеличение показателя за счет открытия новых разнообразных секций и кружков для детей.</w:t>
      </w:r>
    </w:p>
    <w:p w:rsidR="00B50FFE" w:rsidRPr="00552AFE" w:rsidRDefault="00B50FFE" w:rsidP="00654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8A2" w:rsidRPr="00552AFE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9843DD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D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9843D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9843DD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4E61C8" w:rsidRPr="009843DD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9843DD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DD">
        <w:rPr>
          <w:rFonts w:ascii="Times New Roman" w:hAnsi="Times New Roman" w:cs="Times New Roman"/>
          <w:b/>
          <w:sz w:val="28"/>
          <w:szCs w:val="28"/>
        </w:rPr>
        <w:t>Показатель 20.</w:t>
      </w:r>
      <w:r w:rsidR="00FE27D0" w:rsidRPr="009843DD">
        <w:rPr>
          <w:rFonts w:ascii="Times New Roman" w:hAnsi="Times New Roman" w:cs="Times New Roman"/>
          <w:b/>
          <w:sz w:val="28"/>
          <w:szCs w:val="28"/>
        </w:rPr>
        <w:t xml:space="preserve">  Уровень фактической обеспеченности учреждениями культуры от нормативной потребности.</w:t>
      </w:r>
    </w:p>
    <w:p w:rsidR="00F029AD" w:rsidRPr="009843DD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3DD">
        <w:rPr>
          <w:rFonts w:ascii="Times New Roman" w:hAnsi="Times New Roman"/>
          <w:sz w:val="28"/>
          <w:szCs w:val="28"/>
        </w:rPr>
        <w:t>Уровень фактической обеспеченности учреждениями культуры в городском округе (муниципальном районе) от нормативной потребности:</w:t>
      </w:r>
    </w:p>
    <w:p w:rsidR="00F029AD" w:rsidRPr="009843DD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3DD">
        <w:rPr>
          <w:rFonts w:ascii="Times New Roman" w:hAnsi="Times New Roman"/>
          <w:sz w:val="28"/>
          <w:szCs w:val="28"/>
        </w:rPr>
        <w:t xml:space="preserve">- библиотеками, - </w:t>
      </w:r>
      <w:r w:rsidR="009843DD" w:rsidRPr="009843DD">
        <w:rPr>
          <w:rFonts w:ascii="Times New Roman" w:hAnsi="Times New Roman"/>
          <w:sz w:val="28"/>
          <w:szCs w:val="28"/>
        </w:rPr>
        <w:t>снизился и составил 94% в связи с тем</w:t>
      </w:r>
      <w:r w:rsidR="00B50423">
        <w:rPr>
          <w:rFonts w:ascii="Times New Roman" w:hAnsi="Times New Roman"/>
          <w:sz w:val="28"/>
          <w:szCs w:val="28"/>
        </w:rPr>
        <w:t>,</w:t>
      </w:r>
      <w:r w:rsidR="009843DD" w:rsidRPr="009843DD">
        <w:rPr>
          <w:rFonts w:ascii="Times New Roman" w:hAnsi="Times New Roman"/>
          <w:sz w:val="28"/>
          <w:szCs w:val="28"/>
        </w:rPr>
        <w:t xml:space="preserve"> что библиотека в х. Чкалова не имеет возможности функционирования из-за отсутствия помещения.</w:t>
      </w:r>
      <w:r w:rsidRPr="009843DD">
        <w:rPr>
          <w:rFonts w:ascii="Times New Roman" w:hAnsi="Times New Roman"/>
          <w:sz w:val="28"/>
          <w:szCs w:val="28"/>
        </w:rPr>
        <w:t xml:space="preserve"> На прогнозируемый период по</w:t>
      </w:r>
      <w:r w:rsidR="009843DD" w:rsidRPr="009843DD">
        <w:rPr>
          <w:rFonts w:ascii="Times New Roman" w:hAnsi="Times New Roman"/>
          <w:sz w:val="28"/>
          <w:szCs w:val="28"/>
        </w:rPr>
        <w:t xml:space="preserve">казатель останется на уровне 94%. </w:t>
      </w:r>
    </w:p>
    <w:p w:rsidR="00F029AD" w:rsidRPr="009843DD" w:rsidRDefault="00F029AD" w:rsidP="00F02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3DD">
        <w:rPr>
          <w:rFonts w:ascii="Times New Roman" w:hAnsi="Times New Roman"/>
          <w:sz w:val="28"/>
          <w:szCs w:val="28"/>
        </w:rPr>
        <w:t xml:space="preserve">- клубами и учреждениями клубного типа  - </w:t>
      </w:r>
      <w:r w:rsidR="009843DD" w:rsidRPr="009843DD">
        <w:rPr>
          <w:rFonts w:ascii="Times New Roman" w:hAnsi="Times New Roman"/>
          <w:sz w:val="28"/>
          <w:szCs w:val="28"/>
        </w:rPr>
        <w:t>вырос на 24 процентных пункта и составил</w:t>
      </w:r>
      <w:r w:rsidRPr="009843DD">
        <w:rPr>
          <w:rFonts w:ascii="Times New Roman" w:hAnsi="Times New Roman"/>
          <w:sz w:val="28"/>
          <w:szCs w:val="28"/>
        </w:rPr>
        <w:t xml:space="preserve"> </w:t>
      </w:r>
      <w:r w:rsidR="009843DD" w:rsidRPr="009843DD">
        <w:rPr>
          <w:rFonts w:ascii="Times New Roman" w:hAnsi="Times New Roman"/>
          <w:sz w:val="28"/>
          <w:szCs w:val="28"/>
        </w:rPr>
        <w:t xml:space="preserve">87 </w:t>
      </w:r>
      <w:r w:rsidRPr="009843DD">
        <w:rPr>
          <w:rFonts w:ascii="Times New Roman" w:hAnsi="Times New Roman"/>
          <w:sz w:val="28"/>
          <w:szCs w:val="28"/>
        </w:rPr>
        <w:t xml:space="preserve">% в связи с тем, что </w:t>
      </w:r>
      <w:r w:rsidR="009843DD" w:rsidRPr="009843DD">
        <w:rPr>
          <w:rFonts w:ascii="Times New Roman" w:hAnsi="Times New Roman"/>
          <w:sz w:val="28"/>
          <w:szCs w:val="28"/>
        </w:rPr>
        <w:t xml:space="preserve">был капитально отремонтирован один клуб в с. Большие Салы и оборудован одеждою сцены клуб в х. </w:t>
      </w:r>
      <w:proofErr w:type="spellStart"/>
      <w:r w:rsidR="009843DD" w:rsidRPr="009843DD">
        <w:rPr>
          <w:rFonts w:ascii="Times New Roman" w:hAnsi="Times New Roman"/>
          <w:sz w:val="28"/>
          <w:szCs w:val="28"/>
        </w:rPr>
        <w:t>Хапры</w:t>
      </w:r>
      <w:proofErr w:type="spellEnd"/>
      <w:r w:rsidR="009843DD" w:rsidRPr="009843DD">
        <w:rPr>
          <w:rFonts w:ascii="Times New Roman" w:hAnsi="Times New Roman"/>
          <w:sz w:val="28"/>
          <w:szCs w:val="28"/>
        </w:rPr>
        <w:t xml:space="preserve">. </w:t>
      </w:r>
      <w:r w:rsidRPr="009843DD">
        <w:rPr>
          <w:rFonts w:ascii="Times New Roman" w:hAnsi="Times New Roman"/>
          <w:sz w:val="28"/>
          <w:szCs w:val="28"/>
        </w:rPr>
        <w:t xml:space="preserve"> </w:t>
      </w:r>
    </w:p>
    <w:p w:rsidR="00BC465F" w:rsidRPr="009843DD" w:rsidRDefault="00F029AD" w:rsidP="00BC46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43DD">
        <w:rPr>
          <w:rFonts w:ascii="Times New Roman" w:hAnsi="Times New Roman"/>
          <w:sz w:val="28"/>
          <w:szCs w:val="28"/>
        </w:rPr>
        <w:t xml:space="preserve">На прогнозируемый период ожидается </w:t>
      </w:r>
      <w:r w:rsidR="009843DD" w:rsidRPr="009843DD">
        <w:rPr>
          <w:rFonts w:ascii="Times New Roman" w:hAnsi="Times New Roman"/>
          <w:sz w:val="28"/>
          <w:szCs w:val="28"/>
        </w:rPr>
        <w:t xml:space="preserve">завершение </w:t>
      </w:r>
      <w:r w:rsidRPr="009843DD">
        <w:rPr>
          <w:rFonts w:ascii="Times New Roman" w:hAnsi="Times New Roman"/>
          <w:sz w:val="28"/>
          <w:szCs w:val="28"/>
        </w:rPr>
        <w:t xml:space="preserve">реконструкция </w:t>
      </w:r>
      <w:r w:rsidR="009843DD" w:rsidRPr="009843DD">
        <w:rPr>
          <w:rFonts w:ascii="Times New Roman" w:hAnsi="Times New Roman"/>
          <w:sz w:val="28"/>
          <w:szCs w:val="28"/>
        </w:rPr>
        <w:t>Крымского дома культуры</w:t>
      </w:r>
      <w:r w:rsidRPr="009843DD">
        <w:rPr>
          <w:rFonts w:ascii="Times New Roman" w:hAnsi="Times New Roman"/>
          <w:sz w:val="28"/>
          <w:szCs w:val="28"/>
        </w:rPr>
        <w:t>, что повысит уровень обеспеченн</w:t>
      </w:r>
      <w:r w:rsidR="009843DD" w:rsidRPr="009843DD">
        <w:rPr>
          <w:rFonts w:ascii="Times New Roman" w:hAnsi="Times New Roman"/>
          <w:sz w:val="28"/>
          <w:szCs w:val="28"/>
        </w:rPr>
        <w:t>ости учреждениями культуры до 100</w:t>
      </w:r>
      <w:r w:rsidRPr="009843DD">
        <w:rPr>
          <w:rFonts w:ascii="Times New Roman" w:hAnsi="Times New Roman"/>
          <w:sz w:val="28"/>
          <w:szCs w:val="28"/>
        </w:rPr>
        <w:t>%.</w:t>
      </w:r>
    </w:p>
    <w:p w:rsidR="00FE27D0" w:rsidRPr="009843DD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C7EC8" w:rsidRPr="00552AFE" w:rsidRDefault="003C7EC8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530CBE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CBE">
        <w:rPr>
          <w:rFonts w:ascii="Times New Roman" w:hAnsi="Times New Roman" w:cs="Times New Roman"/>
          <w:b/>
          <w:sz w:val="28"/>
          <w:szCs w:val="28"/>
        </w:rPr>
        <w:t>Показатель 21.</w:t>
      </w:r>
      <w:r w:rsidR="00FE27D0" w:rsidRPr="00530CBE">
        <w:rPr>
          <w:rFonts w:ascii="Times New Roman" w:hAnsi="Times New Roman" w:cs="Times New Roman"/>
          <w:b/>
          <w:sz w:val="28"/>
          <w:szCs w:val="28"/>
        </w:rPr>
        <w:t xml:space="preserve"> 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F029AD" w:rsidRPr="00530CBE" w:rsidRDefault="009C123A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CBE">
        <w:rPr>
          <w:rFonts w:ascii="Times New Roman" w:hAnsi="Times New Roman" w:cs="Times New Roman"/>
          <w:b/>
          <w:sz w:val="28"/>
          <w:szCs w:val="28"/>
        </w:rPr>
        <w:tab/>
      </w:r>
      <w:r w:rsidR="00530CBE" w:rsidRPr="00530CBE">
        <w:rPr>
          <w:rFonts w:ascii="Times New Roman" w:hAnsi="Times New Roman" w:cs="Times New Roman"/>
          <w:sz w:val="28"/>
          <w:szCs w:val="28"/>
        </w:rPr>
        <w:t>Показатель к 2017 году достиг уровня 17,65</w:t>
      </w:r>
      <w:r w:rsidR="00F029AD" w:rsidRPr="00530CBE">
        <w:rPr>
          <w:rFonts w:ascii="Times New Roman" w:hAnsi="Times New Roman" w:cs="Times New Roman"/>
          <w:sz w:val="28"/>
          <w:szCs w:val="28"/>
        </w:rPr>
        <w:t>%  в связи с тем</w:t>
      </w:r>
      <w:r w:rsidR="00B50423">
        <w:rPr>
          <w:rFonts w:ascii="Times New Roman" w:hAnsi="Times New Roman" w:cs="Times New Roman"/>
          <w:sz w:val="28"/>
          <w:szCs w:val="28"/>
        </w:rPr>
        <w:t>,</w:t>
      </w:r>
      <w:r w:rsidR="00F029AD" w:rsidRPr="00530CBE">
        <w:rPr>
          <w:rFonts w:ascii="Times New Roman" w:hAnsi="Times New Roman" w:cs="Times New Roman"/>
          <w:sz w:val="28"/>
          <w:szCs w:val="28"/>
        </w:rPr>
        <w:t xml:space="preserve"> что </w:t>
      </w:r>
      <w:r w:rsidR="00530CBE" w:rsidRPr="00530CBE">
        <w:rPr>
          <w:rFonts w:ascii="Times New Roman" w:hAnsi="Times New Roman" w:cs="Times New Roman"/>
          <w:sz w:val="28"/>
          <w:szCs w:val="28"/>
        </w:rPr>
        <w:t xml:space="preserve">одно </w:t>
      </w:r>
      <w:r w:rsidR="00B50423" w:rsidRPr="00530CBE">
        <w:rPr>
          <w:rFonts w:ascii="Times New Roman" w:hAnsi="Times New Roman" w:cs="Times New Roman"/>
          <w:sz w:val="28"/>
          <w:szCs w:val="28"/>
        </w:rPr>
        <w:t xml:space="preserve">из четырех </w:t>
      </w:r>
      <w:r w:rsidR="00530CBE" w:rsidRPr="00530CBE">
        <w:rPr>
          <w:rFonts w:ascii="Times New Roman" w:hAnsi="Times New Roman" w:cs="Times New Roman"/>
          <w:sz w:val="28"/>
          <w:szCs w:val="28"/>
        </w:rPr>
        <w:t>здани</w:t>
      </w:r>
      <w:r w:rsidR="00B50423">
        <w:rPr>
          <w:rFonts w:ascii="Times New Roman" w:hAnsi="Times New Roman" w:cs="Times New Roman"/>
          <w:sz w:val="28"/>
          <w:szCs w:val="28"/>
        </w:rPr>
        <w:t>й</w:t>
      </w:r>
      <w:r w:rsidR="00530CBE" w:rsidRPr="00530CBE">
        <w:rPr>
          <w:rFonts w:ascii="Times New Roman" w:hAnsi="Times New Roman" w:cs="Times New Roman"/>
          <w:sz w:val="28"/>
          <w:szCs w:val="28"/>
        </w:rPr>
        <w:t xml:space="preserve"> </w:t>
      </w:r>
      <w:r w:rsidR="00F029AD" w:rsidRPr="00530CBE">
        <w:rPr>
          <w:rFonts w:ascii="Times New Roman" w:hAnsi="Times New Roman" w:cs="Times New Roman"/>
          <w:sz w:val="28"/>
          <w:szCs w:val="28"/>
        </w:rPr>
        <w:t>учреждени</w:t>
      </w:r>
      <w:r w:rsidR="00B50423">
        <w:rPr>
          <w:rFonts w:ascii="Times New Roman" w:hAnsi="Times New Roman" w:cs="Times New Roman"/>
          <w:sz w:val="28"/>
          <w:szCs w:val="28"/>
        </w:rPr>
        <w:t>й</w:t>
      </w:r>
      <w:r w:rsidR="00F029AD" w:rsidRPr="00530CBE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30CBE" w:rsidRPr="00530CBE">
        <w:rPr>
          <w:rFonts w:ascii="Times New Roman" w:hAnsi="Times New Roman" w:cs="Times New Roman"/>
          <w:sz w:val="28"/>
          <w:szCs w:val="28"/>
        </w:rPr>
        <w:t>, требующих капитального ремо</w:t>
      </w:r>
      <w:r w:rsidR="00CE1A3C">
        <w:rPr>
          <w:rFonts w:ascii="Times New Roman" w:hAnsi="Times New Roman" w:cs="Times New Roman"/>
          <w:sz w:val="28"/>
          <w:szCs w:val="28"/>
        </w:rPr>
        <w:t>н</w:t>
      </w:r>
      <w:r w:rsidR="00530CBE" w:rsidRPr="00530CBE">
        <w:rPr>
          <w:rFonts w:ascii="Times New Roman" w:hAnsi="Times New Roman" w:cs="Times New Roman"/>
          <w:sz w:val="28"/>
          <w:szCs w:val="28"/>
        </w:rPr>
        <w:t>та, было капитально отремонтировано и введено в эксплуатацию.</w:t>
      </w:r>
      <w:r w:rsidR="00F029AD" w:rsidRPr="00530C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29AD" w:rsidRPr="00530CBE" w:rsidRDefault="00F029AD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CBE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планируется </w:t>
      </w:r>
      <w:r w:rsidR="00530CBE" w:rsidRPr="00530CBE">
        <w:rPr>
          <w:rFonts w:ascii="Times New Roman" w:hAnsi="Times New Roman" w:cs="Times New Roman"/>
          <w:sz w:val="28"/>
          <w:szCs w:val="28"/>
        </w:rPr>
        <w:t xml:space="preserve">завершить </w:t>
      </w:r>
      <w:r w:rsidRPr="00530CBE">
        <w:rPr>
          <w:rFonts w:ascii="Times New Roman" w:hAnsi="Times New Roman" w:cs="Times New Roman"/>
          <w:sz w:val="28"/>
          <w:szCs w:val="28"/>
        </w:rPr>
        <w:t xml:space="preserve">капитальный ремонт и реконструкцию Крымского </w:t>
      </w:r>
      <w:r w:rsidR="00530CBE" w:rsidRPr="00530CBE">
        <w:rPr>
          <w:rFonts w:ascii="Times New Roman" w:hAnsi="Times New Roman" w:cs="Times New Roman"/>
          <w:sz w:val="28"/>
          <w:szCs w:val="28"/>
        </w:rPr>
        <w:t xml:space="preserve">дома </w:t>
      </w:r>
      <w:r w:rsidRPr="00530CBE">
        <w:rPr>
          <w:rFonts w:ascii="Times New Roman" w:hAnsi="Times New Roman" w:cs="Times New Roman"/>
          <w:sz w:val="28"/>
          <w:szCs w:val="28"/>
        </w:rPr>
        <w:t>культуры и довести показатель до 9,36%.</w:t>
      </w:r>
    </w:p>
    <w:p w:rsidR="009C123A" w:rsidRPr="00552AFE" w:rsidRDefault="009C123A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468BF" w:rsidRPr="00552AFE" w:rsidRDefault="006468BF" w:rsidP="00FE2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552AF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623848" w:rsidRPr="0050356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569">
        <w:rPr>
          <w:rFonts w:ascii="Times New Roman" w:hAnsi="Times New Roman" w:cs="Times New Roman"/>
          <w:b/>
          <w:sz w:val="28"/>
          <w:szCs w:val="28"/>
        </w:rPr>
        <w:t>Показатель 22.</w:t>
      </w:r>
      <w:r w:rsidR="00FE27D0" w:rsidRPr="00503569">
        <w:rPr>
          <w:rFonts w:ascii="Times New Roman" w:hAnsi="Times New Roman" w:cs="Times New Roman"/>
          <w:b/>
          <w:sz w:val="28"/>
          <w:szCs w:val="28"/>
        </w:rPr>
        <w:t xml:space="preserve"> 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F029AD" w:rsidRPr="00503569" w:rsidRDefault="006671B1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569">
        <w:rPr>
          <w:rFonts w:ascii="Times New Roman" w:hAnsi="Times New Roman" w:cs="Times New Roman"/>
          <w:b/>
          <w:sz w:val="28"/>
          <w:szCs w:val="28"/>
        </w:rPr>
        <w:tab/>
      </w:r>
      <w:r w:rsidR="00F029AD" w:rsidRPr="00503569">
        <w:rPr>
          <w:rFonts w:ascii="Times New Roman" w:hAnsi="Times New Roman" w:cs="Times New Roman"/>
          <w:sz w:val="28"/>
          <w:szCs w:val="28"/>
        </w:rPr>
        <w:t xml:space="preserve">Показатель за анализируемый период </w:t>
      </w:r>
      <w:r w:rsidR="00503569" w:rsidRPr="00503569">
        <w:rPr>
          <w:rFonts w:ascii="Times New Roman" w:hAnsi="Times New Roman" w:cs="Times New Roman"/>
          <w:sz w:val="28"/>
          <w:szCs w:val="28"/>
        </w:rPr>
        <w:t xml:space="preserve">с 2015 по 2017 год </w:t>
      </w:r>
      <w:r w:rsidR="00F72337" w:rsidRPr="00503569">
        <w:rPr>
          <w:rFonts w:ascii="Times New Roman" w:hAnsi="Times New Roman" w:cs="Times New Roman"/>
          <w:sz w:val="28"/>
          <w:szCs w:val="28"/>
        </w:rPr>
        <w:t xml:space="preserve">увеличился и составил 40% </w:t>
      </w:r>
      <w:r w:rsidR="00503569" w:rsidRPr="00503569">
        <w:rPr>
          <w:rFonts w:ascii="Times New Roman" w:hAnsi="Times New Roman" w:cs="Times New Roman"/>
          <w:sz w:val="28"/>
          <w:szCs w:val="28"/>
        </w:rPr>
        <w:t>в связи с тем</w:t>
      </w:r>
      <w:r w:rsidR="00B50423">
        <w:rPr>
          <w:rFonts w:ascii="Times New Roman" w:hAnsi="Times New Roman" w:cs="Times New Roman"/>
          <w:sz w:val="28"/>
          <w:szCs w:val="28"/>
        </w:rPr>
        <w:t>,</w:t>
      </w:r>
      <w:r w:rsidR="00503569" w:rsidRPr="00503569">
        <w:rPr>
          <w:rFonts w:ascii="Times New Roman" w:hAnsi="Times New Roman" w:cs="Times New Roman"/>
          <w:sz w:val="28"/>
          <w:szCs w:val="28"/>
        </w:rPr>
        <w:t xml:space="preserve"> что </w:t>
      </w:r>
      <w:r w:rsidR="00B50423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B50423" w:rsidRPr="00503569">
        <w:rPr>
          <w:rFonts w:ascii="Times New Roman" w:hAnsi="Times New Roman" w:cs="Times New Roman"/>
          <w:sz w:val="28"/>
          <w:szCs w:val="28"/>
        </w:rPr>
        <w:t>памятник</w:t>
      </w:r>
      <w:r w:rsidR="00B50423">
        <w:rPr>
          <w:rFonts w:ascii="Times New Roman" w:hAnsi="Times New Roman" w:cs="Times New Roman"/>
          <w:sz w:val="28"/>
          <w:szCs w:val="28"/>
        </w:rPr>
        <w:t>ов,</w:t>
      </w:r>
      <w:r w:rsidR="00B50423" w:rsidRPr="00503569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</w:t>
      </w:r>
      <w:r w:rsidR="00B50423">
        <w:rPr>
          <w:rFonts w:ascii="Times New Roman" w:hAnsi="Times New Roman" w:cs="Times New Roman"/>
          <w:sz w:val="28"/>
          <w:szCs w:val="28"/>
        </w:rPr>
        <w:t xml:space="preserve">и </w:t>
      </w:r>
      <w:r w:rsidR="00B50423" w:rsidRPr="00503569">
        <w:rPr>
          <w:rFonts w:ascii="Times New Roman" w:hAnsi="Times New Roman" w:cs="Times New Roman"/>
          <w:sz w:val="28"/>
          <w:szCs w:val="28"/>
        </w:rPr>
        <w:t xml:space="preserve">требующих консервации или реставрации, </w:t>
      </w:r>
      <w:r w:rsidR="00B50423">
        <w:rPr>
          <w:rFonts w:ascii="Times New Roman" w:hAnsi="Times New Roman" w:cs="Times New Roman"/>
          <w:sz w:val="28"/>
          <w:szCs w:val="28"/>
        </w:rPr>
        <w:t xml:space="preserve">увеличилось на </w:t>
      </w:r>
      <w:r w:rsidR="00503569" w:rsidRPr="00503569">
        <w:rPr>
          <w:rFonts w:ascii="Times New Roman" w:hAnsi="Times New Roman" w:cs="Times New Roman"/>
          <w:sz w:val="28"/>
          <w:szCs w:val="28"/>
        </w:rPr>
        <w:t>дв</w:t>
      </w:r>
      <w:r w:rsidR="00B50423">
        <w:rPr>
          <w:rFonts w:ascii="Times New Roman" w:hAnsi="Times New Roman" w:cs="Times New Roman"/>
          <w:sz w:val="28"/>
          <w:szCs w:val="28"/>
        </w:rPr>
        <w:t>е единицы</w:t>
      </w:r>
      <w:r w:rsidR="00F029AD" w:rsidRPr="00503569">
        <w:rPr>
          <w:rFonts w:ascii="Times New Roman" w:hAnsi="Times New Roman" w:cs="Times New Roman"/>
          <w:sz w:val="28"/>
          <w:szCs w:val="28"/>
        </w:rPr>
        <w:t>.</w:t>
      </w:r>
    </w:p>
    <w:p w:rsidR="00126AB7" w:rsidRPr="00503569" w:rsidRDefault="00F029AD" w:rsidP="00F0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569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средства на реставрацию объектов культурного наследия  </w:t>
      </w:r>
      <w:r w:rsidR="00B50423">
        <w:rPr>
          <w:rFonts w:ascii="Times New Roman" w:hAnsi="Times New Roman" w:cs="Times New Roman"/>
          <w:sz w:val="28"/>
          <w:szCs w:val="28"/>
        </w:rPr>
        <w:t>не предусмотрены, в связи с чем</w:t>
      </w:r>
      <w:r w:rsidRPr="00503569">
        <w:rPr>
          <w:rFonts w:ascii="Times New Roman" w:hAnsi="Times New Roman" w:cs="Times New Roman"/>
          <w:sz w:val="28"/>
          <w:szCs w:val="28"/>
        </w:rPr>
        <w:t xml:space="preserve"> </w:t>
      </w:r>
      <w:r w:rsidR="00503569" w:rsidRPr="00503569">
        <w:rPr>
          <w:rFonts w:ascii="Times New Roman" w:hAnsi="Times New Roman" w:cs="Times New Roman"/>
          <w:sz w:val="28"/>
          <w:szCs w:val="28"/>
        </w:rPr>
        <w:t>показатель останется на уровне 40</w:t>
      </w:r>
      <w:r w:rsidRPr="00503569">
        <w:rPr>
          <w:rFonts w:ascii="Times New Roman" w:hAnsi="Times New Roman" w:cs="Times New Roman"/>
          <w:sz w:val="28"/>
          <w:szCs w:val="28"/>
        </w:rPr>
        <w:t>%.</w:t>
      </w:r>
    </w:p>
    <w:p w:rsidR="00126AB7" w:rsidRPr="00503569" w:rsidRDefault="00126AB7" w:rsidP="006468B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E61C8" w:rsidRPr="00AB2E58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E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B2E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AB2E58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4E61C8" w:rsidRPr="00AB2E58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AB2E5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E58">
        <w:rPr>
          <w:rFonts w:ascii="Times New Roman" w:hAnsi="Times New Roman" w:cs="Times New Roman"/>
          <w:b/>
          <w:sz w:val="28"/>
          <w:szCs w:val="28"/>
        </w:rPr>
        <w:lastRenderedPageBreak/>
        <w:t>Показатель 23.</w:t>
      </w:r>
      <w:r w:rsidR="003B78A2" w:rsidRPr="00AB2E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7D0" w:rsidRPr="00AB2E58">
        <w:rPr>
          <w:rFonts w:ascii="Times New Roman" w:hAnsi="Times New Roman" w:cs="Times New Roman"/>
          <w:b/>
          <w:sz w:val="28"/>
          <w:szCs w:val="28"/>
        </w:rPr>
        <w:t>Доля населения, систематически занимающегося физической культурой и спортом.</w:t>
      </w:r>
    </w:p>
    <w:p w:rsidR="00FE27D0" w:rsidRPr="00AB2E58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E58">
        <w:rPr>
          <w:rFonts w:ascii="Times New Roman" w:hAnsi="Times New Roman" w:cs="Times New Roman"/>
          <w:b/>
          <w:sz w:val="28"/>
          <w:szCs w:val="28"/>
        </w:rPr>
        <w:tab/>
      </w:r>
      <w:r w:rsidRPr="00AB2E58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346F8C" w:rsidRPr="00AB2E58">
        <w:rPr>
          <w:rFonts w:ascii="Times New Roman" w:hAnsi="Times New Roman" w:cs="Times New Roman"/>
          <w:sz w:val="28"/>
          <w:szCs w:val="28"/>
        </w:rPr>
        <w:t>5</w:t>
      </w:r>
      <w:r w:rsidRPr="00AB2E58">
        <w:rPr>
          <w:rFonts w:ascii="Times New Roman" w:hAnsi="Times New Roman" w:cs="Times New Roman"/>
          <w:sz w:val="28"/>
          <w:szCs w:val="28"/>
        </w:rPr>
        <w:t xml:space="preserve"> по 201</w:t>
      </w:r>
      <w:r w:rsidR="00346F8C" w:rsidRPr="00AB2E58">
        <w:rPr>
          <w:rFonts w:ascii="Times New Roman" w:hAnsi="Times New Roman" w:cs="Times New Roman"/>
          <w:sz w:val="28"/>
          <w:szCs w:val="28"/>
        </w:rPr>
        <w:t>7</w:t>
      </w:r>
      <w:r w:rsidRPr="00AB2E58">
        <w:rPr>
          <w:rFonts w:ascii="Times New Roman" w:hAnsi="Times New Roman" w:cs="Times New Roman"/>
          <w:sz w:val="28"/>
          <w:szCs w:val="28"/>
        </w:rPr>
        <w:t xml:space="preserve"> годы увеличился на </w:t>
      </w:r>
      <w:r w:rsidR="00FE63F7" w:rsidRPr="00AB2E58">
        <w:rPr>
          <w:rFonts w:ascii="Times New Roman" w:hAnsi="Times New Roman" w:cs="Times New Roman"/>
          <w:sz w:val="28"/>
          <w:szCs w:val="28"/>
        </w:rPr>
        <w:t>5,</w:t>
      </w:r>
      <w:r w:rsidR="00346F8C" w:rsidRPr="00AB2E58">
        <w:rPr>
          <w:rFonts w:ascii="Times New Roman" w:hAnsi="Times New Roman" w:cs="Times New Roman"/>
          <w:sz w:val="28"/>
          <w:szCs w:val="28"/>
        </w:rPr>
        <w:t>83</w:t>
      </w:r>
      <w:r w:rsidR="007239A8" w:rsidRPr="00AB2E58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Pr="00AB2E58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FE63F7" w:rsidRPr="00AB2E58">
        <w:rPr>
          <w:rFonts w:ascii="Times New Roman" w:hAnsi="Times New Roman" w:cs="Times New Roman"/>
          <w:sz w:val="28"/>
          <w:szCs w:val="28"/>
        </w:rPr>
        <w:t>3</w:t>
      </w:r>
      <w:r w:rsidR="00346F8C" w:rsidRPr="00AB2E58">
        <w:rPr>
          <w:rFonts w:ascii="Times New Roman" w:hAnsi="Times New Roman" w:cs="Times New Roman"/>
          <w:sz w:val="28"/>
          <w:szCs w:val="28"/>
        </w:rPr>
        <w:t>8,3</w:t>
      </w:r>
      <w:r w:rsidRPr="00AB2E58">
        <w:rPr>
          <w:rFonts w:ascii="Times New Roman" w:hAnsi="Times New Roman" w:cs="Times New Roman"/>
          <w:sz w:val="28"/>
          <w:szCs w:val="28"/>
        </w:rPr>
        <w:t>% за счет открытия</w:t>
      </w:r>
      <w:r w:rsidR="005F757C" w:rsidRPr="00AB2E58">
        <w:rPr>
          <w:rFonts w:ascii="Times New Roman" w:hAnsi="Times New Roman" w:cs="Times New Roman"/>
          <w:sz w:val="28"/>
          <w:szCs w:val="28"/>
        </w:rPr>
        <w:t xml:space="preserve"> </w:t>
      </w:r>
      <w:r w:rsidR="00AB2E58" w:rsidRPr="00AB2E58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5F757C" w:rsidRPr="00AB2E58">
        <w:rPr>
          <w:rFonts w:ascii="Times New Roman" w:hAnsi="Times New Roman" w:cs="Times New Roman"/>
          <w:sz w:val="28"/>
          <w:szCs w:val="28"/>
        </w:rPr>
        <w:t xml:space="preserve">многофункциональной спортивной площадки </w:t>
      </w:r>
      <w:r w:rsidR="004D6637" w:rsidRPr="00AB2E58">
        <w:rPr>
          <w:rFonts w:ascii="Times New Roman" w:hAnsi="Times New Roman" w:cs="Times New Roman"/>
          <w:sz w:val="28"/>
          <w:szCs w:val="28"/>
        </w:rPr>
        <w:t xml:space="preserve">с. </w:t>
      </w:r>
      <w:r w:rsidR="00AB2E58" w:rsidRPr="00AB2E58">
        <w:rPr>
          <w:rFonts w:ascii="Times New Roman" w:hAnsi="Times New Roman" w:cs="Times New Roman"/>
          <w:sz w:val="28"/>
          <w:szCs w:val="28"/>
        </w:rPr>
        <w:t>Большие Салы</w:t>
      </w:r>
      <w:r w:rsidR="00B50423">
        <w:rPr>
          <w:rFonts w:ascii="Times New Roman" w:hAnsi="Times New Roman" w:cs="Times New Roman"/>
          <w:sz w:val="28"/>
          <w:szCs w:val="28"/>
        </w:rPr>
        <w:t>,</w:t>
      </w:r>
      <w:r w:rsidR="00AB2E58" w:rsidRPr="00AB2E58">
        <w:rPr>
          <w:rFonts w:ascii="Times New Roman" w:hAnsi="Times New Roman" w:cs="Times New Roman"/>
          <w:sz w:val="28"/>
          <w:szCs w:val="28"/>
        </w:rPr>
        <w:t xml:space="preserve"> </w:t>
      </w:r>
      <w:r w:rsidR="004D6637" w:rsidRPr="00AB2E58">
        <w:rPr>
          <w:rFonts w:ascii="Times New Roman" w:hAnsi="Times New Roman" w:cs="Times New Roman"/>
          <w:sz w:val="28"/>
          <w:szCs w:val="28"/>
        </w:rPr>
        <w:t>улучшения внеклассной работы в общеобразовательных учреждениях района,</w:t>
      </w:r>
      <w:r w:rsidR="001F33FA" w:rsidRPr="00AB2E58">
        <w:rPr>
          <w:rFonts w:ascii="Times New Roman" w:hAnsi="Times New Roman" w:cs="Times New Roman"/>
          <w:sz w:val="28"/>
          <w:szCs w:val="28"/>
        </w:rPr>
        <w:t xml:space="preserve"> привлечения большего числа населения к физкультурно-оздоровительным мероприятиям</w:t>
      </w:r>
      <w:r w:rsidR="0065231E" w:rsidRPr="00AB2E58">
        <w:rPr>
          <w:rFonts w:ascii="Times New Roman" w:hAnsi="Times New Roman" w:cs="Times New Roman"/>
          <w:sz w:val="28"/>
          <w:szCs w:val="28"/>
        </w:rPr>
        <w:t xml:space="preserve"> </w:t>
      </w:r>
      <w:r w:rsidRPr="00AB2E58">
        <w:rPr>
          <w:rFonts w:ascii="Times New Roman" w:hAnsi="Times New Roman" w:cs="Times New Roman"/>
          <w:sz w:val="28"/>
          <w:szCs w:val="28"/>
        </w:rPr>
        <w:t xml:space="preserve">и </w:t>
      </w:r>
      <w:r w:rsidR="0065231E" w:rsidRPr="00AB2E58">
        <w:rPr>
          <w:rFonts w:ascii="Times New Roman" w:hAnsi="Times New Roman" w:cs="Times New Roman"/>
          <w:sz w:val="28"/>
          <w:szCs w:val="28"/>
        </w:rPr>
        <w:t xml:space="preserve">активизации </w:t>
      </w:r>
      <w:r w:rsidR="001F33FA" w:rsidRPr="00AB2E58">
        <w:rPr>
          <w:rFonts w:ascii="Times New Roman" w:hAnsi="Times New Roman" w:cs="Times New Roman"/>
          <w:sz w:val="28"/>
          <w:szCs w:val="28"/>
        </w:rPr>
        <w:t>спортивно</w:t>
      </w:r>
      <w:r w:rsidR="006F45B8" w:rsidRPr="00AB2E58">
        <w:rPr>
          <w:rFonts w:ascii="Times New Roman" w:hAnsi="Times New Roman" w:cs="Times New Roman"/>
          <w:sz w:val="28"/>
          <w:szCs w:val="28"/>
        </w:rPr>
        <w:t xml:space="preserve"> -</w:t>
      </w:r>
      <w:r w:rsidR="0065231E" w:rsidRPr="00AB2E58">
        <w:rPr>
          <w:rFonts w:ascii="Times New Roman" w:hAnsi="Times New Roman" w:cs="Times New Roman"/>
          <w:sz w:val="28"/>
          <w:szCs w:val="28"/>
        </w:rPr>
        <w:t xml:space="preserve"> массовой работы в сельских поселениях.</w:t>
      </w:r>
    </w:p>
    <w:p w:rsidR="00321FF9" w:rsidRPr="00AB2E58" w:rsidRDefault="00321FF9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E58">
        <w:rPr>
          <w:rFonts w:ascii="Times New Roman" w:hAnsi="Times New Roman" w:cs="Times New Roman"/>
          <w:sz w:val="28"/>
          <w:szCs w:val="28"/>
        </w:rPr>
        <w:tab/>
        <w:t xml:space="preserve">На прогнозируемый период планируется открытие дополнительных </w:t>
      </w:r>
      <w:r w:rsidR="005F757C" w:rsidRPr="00AB2E58">
        <w:rPr>
          <w:rFonts w:ascii="Times New Roman" w:hAnsi="Times New Roman" w:cs="Times New Roman"/>
          <w:sz w:val="28"/>
          <w:szCs w:val="28"/>
        </w:rPr>
        <w:t xml:space="preserve">секций, </w:t>
      </w:r>
      <w:r w:rsidR="00B50423">
        <w:rPr>
          <w:rFonts w:ascii="Times New Roman" w:hAnsi="Times New Roman" w:cs="Times New Roman"/>
          <w:sz w:val="28"/>
          <w:szCs w:val="28"/>
        </w:rPr>
        <w:t xml:space="preserve">спортивной </w:t>
      </w:r>
      <w:r w:rsidRPr="00AB2E58">
        <w:rPr>
          <w:rFonts w:ascii="Times New Roman" w:hAnsi="Times New Roman" w:cs="Times New Roman"/>
          <w:sz w:val="28"/>
          <w:szCs w:val="28"/>
        </w:rPr>
        <w:t>площадк</w:t>
      </w:r>
      <w:r w:rsidR="00AB2E58" w:rsidRPr="00AB2E58">
        <w:rPr>
          <w:rFonts w:ascii="Times New Roman" w:hAnsi="Times New Roman" w:cs="Times New Roman"/>
          <w:sz w:val="28"/>
          <w:szCs w:val="28"/>
        </w:rPr>
        <w:t>и</w:t>
      </w:r>
      <w:r w:rsidR="005F757C" w:rsidRPr="00AB2E58">
        <w:rPr>
          <w:rFonts w:ascii="Times New Roman" w:hAnsi="Times New Roman" w:cs="Times New Roman"/>
          <w:sz w:val="28"/>
          <w:szCs w:val="28"/>
        </w:rPr>
        <w:t xml:space="preserve"> в х. Калинин</w:t>
      </w:r>
      <w:r w:rsidRPr="00AB2E58">
        <w:rPr>
          <w:rFonts w:ascii="Times New Roman" w:hAnsi="Times New Roman" w:cs="Times New Roman"/>
          <w:sz w:val="28"/>
          <w:szCs w:val="28"/>
        </w:rPr>
        <w:t>,</w:t>
      </w:r>
      <w:r w:rsidR="001F33FA" w:rsidRPr="00AB2E58">
        <w:rPr>
          <w:rFonts w:ascii="Times New Roman" w:hAnsi="Times New Roman" w:cs="Times New Roman"/>
          <w:sz w:val="28"/>
          <w:szCs w:val="28"/>
        </w:rPr>
        <w:t xml:space="preserve"> увеличение числа и качества проводимых мероприяти</w:t>
      </w:r>
      <w:r w:rsidR="005F757C" w:rsidRPr="00AB2E58">
        <w:rPr>
          <w:rFonts w:ascii="Times New Roman" w:hAnsi="Times New Roman" w:cs="Times New Roman"/>
          <w:sz w:val="28"/>
          <w:szCs w:val="28"/>
        </w:rPr>
        <w:t>й</w:t>
      </w:r>
      <w:r w:rsidR="00B50423">
        <w:rPr>
          <w:rFonts w:ascii="Times New Roman" w:hAnsi="Times New Roman" w:cs="Times New Roman"/>
          <w:sz w:val="28"/>
          <w:szCs w:val="28"/>
        </w:rPr>
        <w:t>,</w:t>
      </w:r>
      <w:r w:rsidRPr="00AB2E58">
        <w:rPr>
          <w:rFonts w:ascii="Times New Roman" w:hAnsi="Times New Roman" w:cs="Times New Roman"/>
          <w:sz w:val="28"/>
          <w:szCs w:val="28"/>
        </w:rPr>
        <w:t xml:space="preserve"> что позволит ежегодно увеличивать долю населения</w:t>
      </w:r>
      <w:r w:rsidR="00B50423">
        <w:rPr>
          <w:rFonts w:ascii="Times New Roman" w:hAnsi="Times New Roman" w:cs="Times New Roman"/>
          <w:sz w:val="28"/>
          <w:szCs w:val="28"/>
        </w:rPr>
        <w:t>, систематически занимающего</w:t>
      </w:r>
      <w:r w:rsidRPr="00AB2E58">
        <w:rPr>
          <w:rFonts w:ascii="Times New Roman" w:hAnsi="Times New Roman" w:cs="Times New Roman"/>
          <w:sz w:val="28"/>
          <w:szCs w:val="28"/>
        </w:rPr>
        <w:t>ся физической культурой и спортом.</w:t>
      </w:r>
    </w:p>
    <w:p w:rsidR="00410AA1" w:rsidRPr="00552AFE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10AA1" w:rsidRPr="00552AFE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10AA1" w:rsidRPr="004B3759" w:rsidRDefault="00410AA1" w:rsidP="00410A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759">
        <w:rPr>
          <w:rFonts w:ascii="Times New Roman" w:hAnsi="Times New Roman" w:cs="Times New Roman"/>
          <w:b/>
          <w:sz w:val="28"/>
          <w:szCs w:val="28"/>
        </w:rPr>
        <w:t>Показатель 23.1 Доля обучающихся, систематически занимающихся физической культурой и спортом, в общей численности обучающихся.</w:t>
      </w:r>
    </w:p>
    <w:p w:rsidR="00346F8C" w:rsidRPr="004B3759" w:rsidRDefault="00410AA1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759">
        <w:rPr>
          <w:rFonts w:ascii="Times New Roman" w:hAnsi="Times New Roman" w:cs="Times New Roman"/>
          <w:sz w:val="28"/>
          <w:szCs w:val="28"/>
        </w:rPr>
        <w:tab/>
        <w:t>В 201</w:t>
      </w:r>
      <w:r w:rsidR="00346F8C" w:rsidRPr="004B3759">
        <w:rPr>
          <w:rFonts w:ascii="Times New Roman" w:hAnsi="Times New Roman" w:cs="Times New Roman"/>
          <w:sz w:val="28"/>
          <w:szCs w:val="28"/>
        </w:rPr>
        <w:t>7</w:t>
      </w:r>
      <w:r w:rsidR="004B3759" w:rsidRPr="004B3759">
        <w:rPr>
          <w:rFonts w:ascii="Times New Roman" w:hAnsi="Times New Roman" w:cs="Times New Roman"/>
          <w:sz w:val="28"/>
          <w:szCs w:val="28"/>
        </w:rPr>
        <w:t xml:space="preserve"> году показатель составил 90,9</w:t>
      </w:r>
      <w:r w:rsidRPr="004B3759">
        <w:rPr>
          <w:rFonts w:ascii="Times New Roman" w:hAnsi="Times New Roman" w:cs="Times New Roman"/>
          <w:sz w:val="28"/>
          <w:szCs w:val="28"/>
        </w:rPr>
        <w:t>%.  На прогнозируемый период планируется увеличить долю обучающихся, систематически занимающихся физической культурой и спортом, в общей численности обучающихся</w:t>
      </w:r>
      <w:r w:rsidR="004B3759" w:rsidRPr="004B3759">
        <w:rPr>
          <w:rFonts w:ascii="Times New Roman" w:hAnsi="Times New Roman" w:cs="Times New Roman"/>
          <w:sz w:val="28"/>
          <w:szCs w:val="28"/>
        </w:rPr>
        <w:t xml:space="preserve"> и довести ее до 91</w:t>
      </w:r>
      <w:r w:rsidR="00E27260" w:rsidRPr="004B3759">
        <w:rPr>
          <w:rFonts w:ascii="Times New Roman" w:hAnsi="Times New Roman" w:cs="Times New Roman"/>
          <w:sz w:val="28"/>
          <w:szCs w:val="28"/>
        </w:rPr>
        <w:t>%</w:t>
      </w:r>
      <w:r w:rsidRPr="004B3759">
        <w:rPr>
          <w:rFonts w:ascii="Times New Roman" w:hAnsi="Times New Roman" w:cs="Times New Roman"/>
          <w:sz w:val="28"/>
          <w:szCs w:val="28"/>
        </w:rPr>
        <w:t xml:space="preserve"> за счет реализац</w:t>
      </w:r>
      <w:r w:rsidR="00EE47BF" w:rsidRPr="004B3759">
        <w:rPr>
          <w:rFonts w:ascii="Times New Roman" w:hAnsi="Times New Roman" w:cs="Times New Roman"/>
          <w:sz w:val="28"/>
          <w:szCs w:val="28"/>
        </w:rPr>
        <w:t>ии мероприятий</w:t>
      </w:r>
      <w:r w:rsidR="00B50423">
        <w:rPr>
          <w:rFonts w:ascii="Times New Roman" w:hAnsi="Times New Roman" w:cs="Times New Roman"/>
          <w:sz w:val="28"/>
          <w:szCs w:val="28"/>
        </w:rPr>
        <w:t>,</w:t>
      </w:r>
      <w:r w:rsidR="00EE47BF" w:rsidRPr="004B3759">
        <w:rPr>
          <w:rFonts w:ascii="Times New Roman" w:hAnsi="Times New Roman" w:cs="Times New Roman"/>
          <w:sz w:val="28"/>
          <w:szCs w:val="28"/>
        </w:rPr>
        <w:t xml:space="preserve"> предусмотренных м</w:t>
      </w:r>
      <w:r w:rsidRPr="004B3759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EE47BF" w:rsidRPr="004B3759">
        <w:rPr>
          <w:rFonts w:ascii="Times New Roman" w:hAnsi="Times New Roman" w:cs="Times New Roman"/>
          <w:sz w:val="28"/>
          <w:szCs w:val="28"/>
        </w:rPr>
        <w:t xml:space="preserve">программой </w:t>
      </w:r>
      <w:proofErr w:type="spellStart"/>
      <w:r w:rsidR="00EE47BF" w:rsidRPr="004B375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E47BF" w:rsidRPr="004B3759">
        <w:rPr>
          <w:rFonts w:ascii="Times New Roman" w:hAnsi="Times New Roman" w:cs="Times New Roman"/>
          <w:sz w:val="28"/>
          <w:szCs w:val="28"/>
        </w:rPr>
        <w:t xml:space="preserve"> района "Развитие физической культуры и спорта" </w:t>
      </w:r>
    </w:p>
    <w:p w:rsidR="00410AA1" w:rsidRPr="00552AFE" w:rsidRDefault="00EE47BF" w:rsidP="00FE2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2A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E61C8" w:rsidRPr="00721D3B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D3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21D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721D3B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</w:t>
      </w:r>
    </w:p>
    <w:p w:rsidR="004E61C8" w:rsidRPr="00721D3B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8A2" w:rsidRPr="00721D3B" w:rsidRDefault="003B78A2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3848" w:rsidRPr="00C03FB1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D3B">
        <w:rPr>
          <w:rFonts w:ascii="Times New Roman" w:hAnsi="Times New Roman" w:cs="Times New Roman"/>
          <w:b/>
          <w:sz w:val="28"/>
          <w:szCs w:val="28"/>
        </w:rPr>
        <w:t>Показатель 24.</w:t>
      </w:r>
      <w:r w:rsidR="00FE27D0" w:rsidRPr="00721D3B">
        <w:rPr>
          <w:rFonts w:ascii="Times New Roman" w:hAnsi="Times New Roman" w:cs="Times New Roman"/>
          <w:b/>
          <w:sz w:val="28"/>
          <w:szCs w:val="28"/>
        </w:rPr>
        <w:t xml:space="preserve"> Общая</w:t>
      </w:r>
      <w:r w:rsidR="00FE27D0" w:rsidRPr="00C03FB1">
        <w:rPr>
          <w:rFonts w:ascii="Times New Roman" w:hAnsi="Times New Roman" w:cs="Times New Roman"/>
          <w:b/>
          <w:sz w:val="28"/>
          <w:szCs w:val="28"/>
        </w:rPr>
        <w:t xml:space="preserve"> площадь жилых помещений, приходящаяся в среднем на одного жителя.</w:t>
      </w:r>
    </w:p>
    <w:p w:rsidR="00F02F90" w:rsidRPr="00C03FB1" w:rsidRDefault="00102F25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FB1">
        <w:rPr>
          <w:rFonts w:ascii="Times New Roman" w:hAnsi="Times New Roman" w:cs="Times New Roman"/>
          <w:b/>
          <w:sz w:val="28"/>
          <w:szCs w:val="28"/>
        </w:rPr>
        <w:tab/>
      </w:r>
      <w:r w:rsidR="00C03FB1" w:rsidRPr="00C03FB1">
        <w:rPr>
          <w:rFonts w:ascii="Times New Roman" w:eastAsia="Times New Roman" w:hAnsi="Times New Roman" w:cs="Times New Roman"/>
          <w:sz w:val="28"/>
          <w:szCs w:val="28"/>
        </w:rPr>
        <w:t>Показатель в 2017</w:t>
      </w:r>
      <w:r w:rsidR="00F02F90" w:rsidRPr="00C03FB1">
        <w:rPr>
          <w:rFonts w:ascii="Times New Roman" w:eastAsia="Times New Roman" w:hAnsi="Times New Roman" w:cs="Times New Roman"/>
          <w:sz w:val="28"/>
          <w:szCs w:val="28"/>
        </w:rPr>
        <w:t xml:space="preserve"> году незначительно увеличился и составил 22,</w:t>
      </w:r>
      <w:r w:rsidR="00C03FB1" w:rsidRPr="00C03FB1">
        <w:rPr>
          <w:rFonts w:ascii="Times New Roman" w:eastAsia="Times New Roman" w:hAnsi="Times New Roman" w:cs="Times New Roman"/>
          <w:sz w:val="28"/>
          <w:szCs w:val="28"/>
        </w:rPr>
        <w:t>9</w:t>
      </w:r>
      <w:r w:rsidR="00F02F90" w:rsidRPr="00C03FB1">
        <w:rPr>
          <w:rFonts w:ascii="Times New Roman" w:eastAsia="Times New Roman" w:hAnsi="Times New Roman" w:cs="Times New Roman"/>
          <w:sz w:val="28"/>
          <w:szCs w:val="28"/>
        </w:rPr>
        <w:t xml:space="preserve"> кв. метров на одного жителя. Сохранению темпа строительства способствовала активизация индивидуального жилищного строительства на новых земельных участках, включенных в черту населенного пункта, после утверждения генеральных планов сельских поселений.</w:t>
      </w:r>
    </w:p>
    <w:p w:rsidR="00F02F90" w:rsidRPr="00C03FB1" w:rsidRDefault="00F02F90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FB1">
        <w:rPr>
          <w:rFonts w:ascii="Times New Roman" w:eastAsia="Times New Roman" w:hAnsi="Times New Roman" w:cs="Times New Roman"/>
          <w:sz w:val="28"/>
          <w:szCs w:val="28"/>
        </w:rPr>
        <w:tab/>
        <w:t>На прогнозируемый период планируется увеличение показателя  за счет увеличения капиталовложений частных лиц в индивидуальное жилищное с</w:t>
      </w:r>
      <w:r w:rsidR="00C03FB1" w:rsidRPr="00C03FB1">
        <w:rPr>
          <w:rFonts w:ascii="Times New Roman" w:eastAsia="Times New Roman" w:hAnsi="Times New Roman" w:cs="Times New Roman"/>
          <w:sz w:val="28"/>
          <w:szCs w:val="28"/>
        </w:rPr>
        <w:t>троительство. Кроме того, в 2018</w:t>
      </w:r>
      <w:r w:rsidRPr="00C03FB1">
        <w:rPr>
          <w:rFonts w:ascii="Times New Roman" w:eastAsia="Times New Roman" w:hAnsi="Times New Roman" w:cs="Times New Roman"/>
          <w:sz w:val="28"/>
          <w:szCs w:val="28"/>
        </w:rPr>
        <w:t xml:space="preserve"> году планируется завершить строительство ООО «</w:t>
      </w:r>
      <w:proofErr w:type="spellStart"/>
      <w:r w:rsidRPr="00C03FB1">
        <w:rPr>
          <w:rFonts w:ascii="Times New Roman" w:eastAsia="Times New Roman" w:hAnsi="Times New Roman" w:cs="Times New Roman"/>
          <w:sz w:val="28"/>
          <w:szCs w:val="28"/>
        </w:rPr>
        <w:t>Стройсервис</w:t>
      </w:r>
      <w:proofErr w:type="spellEnd"/>
      <w:r w:rsidRPr="00C03FB1">
        <w:rPr>
          <w:rFonts w:ascii="Times New Roman" w:eastAsia="Times New Roman" w:hAnsi="Times New Roman" w:cs="Times New Roman"/>
          <w:sz w:val="28"/>
          <w:szCs w:val="28"/>
        </w:rPr>
        <w:t xml:space="preserve">» многоквартирного жилого дома. </w:t>
      </w:r>
    </w:p>
    <w:p w:rsidR="00122474" w:rsidRPr="00552AFE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122474" w:rsidRPr="005D4AED" w:rsidRDefault="00122474" w:rsidP="00BF3EC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74F4" w:rsidRPr="005D4AED" w:rsidRDefault="00623848" w:rsidP="007E74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AED">
        <w:rPr>
          <w:rFonts w:ascii="Times New Roman" w:hAnsi="Times New Roman" w:cs="Times New Roman"/>
          <w:b/>
          <w:sz w:val="28"/>
          <w:szCs w:val="28"/>
        </w:rPr>
        <w:t>Показатель 25.</w:t>
      </w:r>
      <w:r w:rsidR="00FE27D0" w:rsidRPr="005D4AED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 в расчете на 10 тыс. человек населения.</w:t>
      </w:r>
    </w:p>
    <w:p w:rsidR="00F02F90" w:rsidRPr="005D4AED" w:rsidRDefault="00F02F90" w:rsidP="00F02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5D4AED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анализируемый период </w:t>
      </w:r>
      <w:r w:rsidRPr="005D4AED">
        <w:rPr>
          <w:rFonts w:ascii="Times New Roman" w:eastAsia="Times New Roman" w:hAnsi="Times New Roman" w:cs="Times New Roman"/>
          <w:sz w:val="28"/>
          <w:szCs w:val="28"/>
        </w:rPr>
        <w:t>показатель незна</w:t>
      </w:r>
      <w:r w:rsidR="005D4AED" w:rsidRPr="005D4AED">
        <w:rPr>
          <w:rFonts w:ascii="Times New Roman" w:hAnsi="Times New Roman"/>
          <w:sz w:val="28"/>
          <w:szCs w:val="28"/>
        </w:rPr>
        <w:t>чительно  увеличился на 0,5</w:t>
      </w:r>
      <w:r w:rsidRPr="005D4AED">
        <w:rPr>
          <w:rFonts w:ascii="Times New Roman" w:eastAsia="Times New Roman" w:hAnsi="Times New Roman" w:cs="Times New Roman"/>
          <w:sz w:val="28"/>
          <w:szCs w:val="28"/>
        </w:rPr>
        <w:t xml:space="preserve"> га в расчете на десять тыся</w:t>
      </w:r>
      <w:r w:rsidR="005D4AED" w:rsidRPr="005D4AED">
        <w:rPr>
          <w:rFonts w:ascii="Times New Roman" w:eastAsia="Times New Roman" w:hAnsi="Times New Roman" w:cs="Times New Roman"/>
          <w:sz w:val="28"/>
          <w:szCs w:val="28"/>
        </w:rPr>
        <w:t>ч населения всего и составил 6,9</w:t>
      </w:r>
      <w:r w:rsidRPr="005D4AED">
        <w:rPr>
          <w:rFonts w:ascii="Times New Roman" w:eastAsia="Times New Roman" w:hAnsi="Times New Roman" w:cs="Times New Roman"/>
          <w:sz w:val="28"/>
          <w:szCs w:val="28"/>
        </w:rPr>
        <w:t xml:space="preserve"> га. </w:t>
      </w:r>
    </w:p>
    <w:p w:rsidR="00F02F90" w:rsidRPr="005D4AED" w:rsidRDefault="00F02F90" w:rsidP="00F0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AED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На прогнозируемый период планируется увеличение показателя площади земельных участков</w:t>
      </w:r>
      <w:r w:rsidR="00CB706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D4AE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предоставленных для строительства в расчете на 10 тыс. человек населения всего, а так же земельных участков</w:t>
      </w:r>
      <w:r w:rsidR="00CB706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D4AE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предоставленных для жилищного строительства, индивидуального строительства и комплексного освоения в целях жилищного строительства, в связи с планированием бесплатного предоставления  земельных участков гражданам, имеющим трех и более несовершеннолетних детей, проживающих на территории района</w:t>
      </w:r>
    </w:p>
    <w:p w:rsidR="00F02F90" w:rsidRPr="00552AFE" w:rsidRDefault="00F02F90" w:rsidP="007E7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8A2" w:rsidRPr="00552AFE" w:rsidRDefault="003B78A2" w:rsidP="00D479C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8820B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0B8">
        <w:rPr>
          <w:rFonts w:ascii="Times New Roman" w:hAnsi="Times New Roman" w:cs="Times New Roman"/>
          <w:b/>
          <w:sz w:val="28"/>
          <w:szCs w:val="28"/>
        </w:rPr>
        <w:t>Показатель 26.</w:t>
      </w:r>
      <w:r w:rsidR="00FE27D0" w:rsidRPr="008820B8">
        <w:rPr>
          <w:rFonts w:ascii="Times New Roman" w:hAnsi="Times New Roman" w:cs="Times New Roman"/>
          <w:b/>
          <w:sz w:val="28"/>
          <w:szCs w:val="28"/>
        </w:rPr>
        <w:t xml:space="preserve">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эксплуатацию.</w:t>
      </w:r>
    </w:p>
    <w:p w:rsidR="00F02F90" w:rsidRPr="008820B8" w:rsidRDefault="00F02F90" w:rsidP="00F02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0B8">
        <w:rPr>
          <w:rFonts w:ascii="Times New Roman" w:eastAsia="Times New Roman" w:hAnsi="Times New Roman" w:cs="Times New Roman"/>
          <w:sz w:val="28"/>
          <w:szCs w:val="28"/>
        </w:rPr>
        <w:t>Пок</w:t>
      </w:r>
      <w:r w:rsidR="008820B8" w:rsidRPr="008820B8">
        <w:rPr>
          <w:rFonts w:ascii="Times New Roman" w:hAnsi="Times New Roman"/>
          <w:sz w:val="28"/>
          <w:szCs w:val="28"/>
        </w:rPr>
        <w:t>азатель за период с 2015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 xml:space="preserve"> по 2017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годы снизился на 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1300,5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кв.метра в связи с улучшением финансового состояния предприятий, что позволило в срок завершить строительство объектов. На прогнозируемый период до 20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года планируется показатель  снизить и довести до 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4810,3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кв. м. </w:t>
      </w:r>
    </w:p>
    <w:p w:rsidR="000C7421" w:rsidRPr="008820B8" w:rsidRDefault="00F02F90" w:rsidP="00F02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0B8">
        <w:rPr>
          <w:rFonts w:ascii="Times New Roman" w:hAnsi="Times New Roman"/>
          <w:sz w:val="28"/>
          <w:szCs w:val="28"/>
        </w:rPr>
        <w:tab/>
      </w:r>
      <w:r w:rsidRPr="008820B8">
        <w:rPr>
          <w:rFonts w:ascii="Times New Roman" w:eastAsia="Times New Roman" w:hAnsi="Times New Roman" w:cs="Times New Roman"/>
          <w:sz w:val="28"/>
          <w:szCs w:val="28"/>
        </w:rPr>
        <w:t>По иным объектам капитального строитель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ства показатель за период с 2015 по 2017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годы уменьшился и составил 4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086,8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кв. метров. Это обусловлено улучшением финансового положения предприятий района. В прогнозируемом периоде до 20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года значение показате</w:t>
      </w:r>
      <w:r w:rsidR="008820B8" w:rsidRPr="008820B8">
        <w:rPr>
          <w:rFonts w:ascii="Times New Roman" w:eastAsia="Times New Roman" w:hAnsi="Times New Roman" w:cs="Times New Roman"/>
          <w:sz w:val="28"/>
          <w:szCs w:val="28"/>
        </w:rPr>
        <w:t>ля планируется довести до 3872,6</w:t>
      </w:r>
      <w:r w:rsidRPr="008820B8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</w:p>
    <w:p w:rsidR="000C7421" w:rsidRPr="00552AFE" w:rsidRDefault="000C7421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50585" w:rsidRDefault="00B50585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585" w:rsidRDefault="00B50585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585" w:rsidRDefault="00B50585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1C8" w:rsidRPr="00057F59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5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57F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057F59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4E61C8" w:rsidRPr="00057F59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057F5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59">
        <w:rPr>
          <w:rFonts w:ascii="Times New Roman" w:hAnsi="Times New Roman" w:cs="Times New Roman"/>
          <w:b/>
          <w:sz w:val="28"/>
          <w:szCs w:val="28"/>
        </w:rPr>
        <w:t>Показатель 27.</w:t>
      </w:r>
      <w:r w:rsidR="00FE27D0" w:rsidRPr="00057F59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3B6A40" w:rsidRPr="00057F59" w:rsidRDefault="00E349FB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59">
        <w:rPr>
          <w:rFonts w:ascii="Times New Roman" w:hAnsi="Times New Roman" w:cs="Times New Roman"/>
          <w:b/>
          <w:sz w:val="28"/>
          <w:szCs w:val="28"/>
        </w:rPr>
        <w:tab/>
      </w:r>
      <w:r w:rsidR="003B6A40" w:rsidRPr="00057F59">
        <w:rPr>
          <w:rFonts w:ascii="Times New Roman" w:hAnsi="Times New Roman" w:cs="Times New Roman"/>
          <w:sz w:val="28"/>
          <w:szCs w:val="28"/>
        </w:rPr>
        <w:t>Показатель за период с 201</w:t>
      </w:r>
      <w:r w:rsidR="00057F59" w:rsidRPr="00057F59">
        <w:rPr>
          <w:rFonts w:ascii="Times New Roman" w:hAnsi="Times New Roman" w:cs="Times New Roman"/>
          <w:sz w:val="28"/>
          <w:szCs w:val="28"/>
        </w:rPr>
        <w:t>5</w:t>
      </w:r>
      <w:r w:rsidR="003B6A40" w:rsidRPr="00057F59">
        <w:rPr>
          <w:rFonts w:ascii="Times New Roman" w:hAnsi="Times New Roman" w:cs="Times New Roman"/>
          <w:sz w:val="28"/>
          <w:szCs w:val="28"/>
        </w:rPr>
        <w:t xml:space="preserve"> по 201</w:t>
      </w:r>
      <w:r w:rsidR="00057F59" w:rsidRPr="00057F59">
        <w:rPr>
          <w:rFonts w:ascii="Times New Roman" w:hAnsi="Times New Roman" w:cs="Times New Roman"/>
          <w:sz w:val="28"/>
          <w:szCs w:val="28"/>
        </w:rPr>
        <w:t>7</w:t>
      </w:r>
      <w:r w:rsidR="003B6A40" w:rsidRPr="00057F59">
        <w:rPr>
          <w:rFonts w:ascii="Times New Roman" w:hAnsi="Times New Roman" w:cs="Times New Roman"/>
          <w:sz w:val="28"/>
          <w:szCs w:val="28"/>
        </w:rPr>
        <w:t xml:space="preserve"> годы не изменился и составляет 100%. Все многоквартирные дома выбрали один из способов управления многоквартирными домами, на прогнозируемый период изменение показателя не планируется</w:t>
      </w:r>
    </w:p>
    <w:p w:rsidR="003B6A40" w:rsidRPr="00552AFE" w:rsidRDefault="003B6A40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20C14" w:rsidRPr="00552AFE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E32128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128">
        <w:rPr>
          <w:rFonts w:ascii="Times New Roman" w:hAnsi="Times New Roman" w:cs="Times New Roman"/>
          <w:b/>
          <w:sz w:val="28"/>
          <w:szCs w:val="28"/>
        </w:rPr>
        <w:t>Показатель 28.</w:t>
      </w:r>
      <w:r w:rsidR="00FE27D0" w:rsidRPr="00E32128">
        <w:rPr>
          <w:rFonts w:ascii="Times New Roman" w:hAnsi="Times New Roman" w:cs="Times New Roman"/>
          <w:b/>
          <w:sz w:val="28"/>
          <w:szCs w:val="28"/>
        </w:rPr>
        <w:t xml:space="preserve">  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</w:t>
      </w:r>
      <w:r w:rsidR="00FE27D0" w:rsidRPr="00E32128">
        <w:rPr>
          <w:rFonts w:ascii="Times New Roman" w:hAnsi="Times New Roman" w:cs="Times New Roman"/>
          <w:b/>
          <w:sz w:val="28"/>
          <w:szCs w:val="28"/>
        </w:rPr>
        <w:lastRenderedPageBreak/>
        <w:t>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95780A" w:rsidRPr="00552AFE" w:rsidRDefault="00EA1AFB" w:rsidP="00E321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32128">
        <w:rPr>
          <w:rFonts w:ascii="Times New Roman" w:hAnsi="Times New Roman" w:cs="Times New Roman"/>
          <w:sz w:val="28"/>
          <w:szCs w:val="28"/>
        </w:rPr>
        <w:t>Показатель за период с  2015 по 2017</w:t>
      </w:r>
      <w:r w:rsidR="009F2D2E" w:rsidRPr="00E3212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E32128" w:rsidRPr="00E32128">
        <w:rPr>
          <w:rFonts w:ascii="Times New Roman" w:hAnsi="Times New Roman" w:cs="Times New Roman"/>
          <w:sz w:val="28"/>
          <w:szCs w:val="28"/>
        </w:rPr>
        <w:t xml:space="preserve"> увеличился на 17,2 процентных пункта и составил 60,0%</w:t>
      </w:r>
      <w:r w:rsidR="009F2D2E" w:rsidRPr="00E32128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. </w:t>
      </w:r>
      <w:r w:rsidR="00E32128" w:rsidRPr="00E32128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В 2017 году прекратили</w:t>
      </w:r>
      <w:r w:rsidR="00E32128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свою производственную деятельность два предприятия, а также образовалось новое предприятие МУП «</w:t>
      </w:r>
      <w:proofErr w:type="spellStart"/>
      <w:r w:rsidR="00E32128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Мясниковское</w:t>
      </w:r>
      <w:proofErr w:type="spellEnd"/>
      <w:r w:rsidR="00E32128">
        <w:rPr>
          <w:rStyle w:val="a9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ВКХ» в сфере водоснабжения и водоотведения. </w:t>
      </w:r>
      <w:r w:rsidR="00E32128" w:rsidRPr="001B021E">
        <w:rPr>
          <w:rFonts w:ascii="Times New Roman" w:hAnsi="Times New Roman" w:cs="Times New Roman"/>
          <w:sz w:val="28"/>
          <w:szCs w:val="28"/>
        </w:rPr>
        <w:t>Три</w:t>
      </w:r>
      <w:r w:rsidR="00E32128" w:rsidRPr="001B02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2128" w:rsidRPr="001B021E">
        <w:rPr>
          <w:rFonts w:ascii="Times New Roman" w:hAnsi="Times New Roman" w:cs="Times New Roman"/>
          <w:sz w:val="28"/>
          <w:szCs w:val="28"/>
        </w:rPr>
        <w:t>предприятия</w:t>
      </w:r>
      <w:r w:rsidR="00E32128">
        <w:rPr>
          <w:rFonts w:ascii="Times New Roman" w:hAnsi="Times New Roman" w:cs="Times New Roman"/>
          <w:sz w:val="28"/>
          <w:szCs w:val="28"/>
        </w:rPr>
        <w:t xml:space="preserve"> коммунального комплекса из пяти</w:t>
      </w:r>
      <w:r w:rsidR="00E32128" w:rsidRPr="001B021E">
        <w:rPr>
          <w:rFonts w:ascii="Times New Roman" w:hAnsi="Times New Roman" w:cs="Times New Roman"/>
          <w:sz w:val="28"/>
          <w:szCs w:val="28"/>
        </w:rPr>
        <w:t xml:space="preserve"> находятся в частной собственности. На прогнозируемый период</w:t>
      </w:r>
      <w:r w:rsidR="00E32128">
        <w:rPr>
          <w:rFonts w:ascii="Times New Roman" w:hAnsi="Times New Roman" w:cs="Times New Roman"/>
          <w:sz w:val="28"/>
          <w:szCs w:val="28"/>
        </w:rPr>
        <w:t xml:space="preserve"> до 2020</w:t>
      </w:r>
      <w:r w:rsidR="00E32128" w:rsidRPr="001B021E">
        <w:rPr>
          <w:rFonts w:ascii="Times New Roman" w:hAnsi="Times New Roman" w:cs="Times New Roman"/>
          <w:sz w:val="28"/>
          <w:szCs w:val="28"/>
        </w:rPr>
        <w:t xml:space="preserve"> года сокращение количества предприятий и изменение показателя не планируется.</w:t>
      </w:r>
    </w:p>
    <w:p w:rsidR="00820C14" w:rsidRPr="00552AFE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A87F8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F83">
        <w:rPr>
          <w:rFonts w:ascii="Times New Roman" w:hAnsi="Times New Roman" w:cs="Times New Roman"/>
          <w:b/>
          <w:sz w:val="28"/>
          <w:szCs w:val="28"/>
        </w:rPr>
        <w:t>Показатель 29.</w:t>
      </w:r>
      <w:r w:rsidR="00FE27D0" w:rsidRPr="00A87F83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164276" w:rsidRPr="00A87F83" w:rsidRDefault="00164276" w:rsidP="00164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F83">
        <w:rPr>
          <w:rFonts w:ascii="Times New Roman" w:eastAsia="Times New Roman" w:hAnsi="Times New Roman" w:cs="Times New Roman"/>
          <w:sz w:val="28"/>
          <w:szCs w:val="28"/>
        </w:rPr>
        <w:t>В 2011 году работа по постановке на кадастровый учет многоквартирных домов завершена. На прогнозируемый период</w:t>
      </w:r>
      <w:r w:rsidR="0069634B" w:rsidRPr="00A87F83">
        <w:rPr>
          <w:rFonts w:ascii="Times New Roman" w:eastAsia="Times New Roman" w:hAnsi="Times New Roman" w:cs="Times New Roman"/>
          <w:sz w:val="28"/>
          <w:szCs w:val="28"/>
        </w:rPr>
        <w:t xml:space="preserve"> до 2020</w:t>
      </w:r>
      <w:r w:rsidR="00BC0BD1" w:rsidRPr="00A87F8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A87F83">
        <w:rPr>
          <w:rFonts w:ascii="Times New Roman" w:eastAsia="Times New Roman" w:hAnsi="Times New Roman" w:cs="Times New Roman"/>
          <w:sz w:val="28"/>
          <w:szCs w:val="28"/>
        </w:rPr>
        <w:t xml:space="preserve"> изменений показателя не планируется. </w:t>
      </w:r>
    </w:p>
    <w:p w:rsidR="00FE27D0" w:rsidRPr="00552AFE" w:rsidRDefault="00FE27D0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20C14" w:rsidRPr="00552AFE" w:rsidRDefault="00820C14" w:rsidP="00FE27D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CF1BB3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BB3">
        <w:rPr>
          <w:rFonts w:ascii="Times New Roman" w:hAnsi="Times New Roman" w:cs="Times New Roman"/>
          <w:b/>
          <w:sz w:val="28"/>
          <w:szCs w:val="28"/>
        </w:rPr>
        <w:t>Показатель 30.</w:t>
      </w:r>
      <w:r w:rsidR="00FE27D0" w:rsidRPr="00CF1BB3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</w:p>
    <w:p w:rsidR="00861738" w:rsidRPr="00CF1BB3" w:rsidRDefault="00CF1BB3" w:rsidP="00861738">
      <w:pPr>
        <w:spacing w:after="0" w:line="240" w:lineRule="auto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BB3">
        <w:rPr>
          <w:rFonts w:ascii="Times New Roman" w:hAnsi="Times New Roman" w:cs="Times New Roman"/>
          <w:sz w:val="28"/>
          <w:szCs w:val="28"/>
        </w:rPr>
        <w:t>Показатель за период с 2015 по 2016</w:t>
      </w:r>
      <w:r w:rsidR="00861738" w:rsidRPr="00CF1BB3">
        <w:rPr>
          <w:rFonts w:ascii="Times New Roman" w:hAnsi="Times New Roman" w:cs="Times New Roman"/>
          <w:sz w:val="28"/>
          <w:szCs w:val="28"/>
        </w:rPr>
        <w:t xml:space="preserve"> годы снизился в связи с сокращением объема финансирования программных мероприятий главным распорядителем бюджетных средств.</w:t>
      </w:r>
      <w:r w:rsidRPr="00CF1BB3">
        <w:rPr>
          <w:rFonts w:ascii="Times New Roman" w:hAnsi="Times New Roman" w:cs="Times New Roman"/>
          <w:sz w:val="28"/>
          <w:szCs w:val="28"/>
        </w:rPr>
        <w:t xml:space="preserve"> В период с 2016 по 2017 годы показатель увеличился на 1,58 процентных пункта и составил 5,04% за счет увеличения  </w:t>
      </w:r>
      <w:r w:rsidR="00861738" w:rsidRPr="00CF1BB3">
        <w:rPr>
          <w:rFonts w:ascii="Times New Roman" w:hAnsi="Times New Roman" w:cs="Times New Roman"/>
          <w:sz w:val="28"/>
          <w:szCs w:val="28"/>
        </w:rPr>
        <w:t xml:space="preserve"> </w:t>
      </w:r>
      <w:r w:rsidRPr="00CF1BB3">
        <w:rPr>
          <w:rFonts w:ascii="Times New Roman" w:hAnsi="Times New Roman" w:cs="Times New Roman"/>
          <w:sz w:val="28"/>
          <w:szCs w:val="28"/>
        </w:rPr>
        <w:t>объема финансирования программных мероприятий главным распорядителем бюджетных средств.</w:t>
      </w:r>
    </w:p>
    <w:p w:rsidR="00CB7066" w:rsidRDefault="00861738" w:rsidP="008617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1BB3">
        <w:rPr>
          <w:rFonts w:ascii="Times New Roman" w:hAnsi="Times New Roman" w:cs="Times New Roman"/>
          <w:sz w:val="28"/>
          <w:szCs w:val="28"/>
        </w:rPr>
        <w:t xml:space="preserve">На прогнозируемый период </w:t>
      </w:r>
      <w:r w:rsidR="00CB7066">
        <w:rPr>
          <w:rFonts w:ascii="Times New Roman" w:hAnsi="Times New Roman" w:cs="Times New Roman"/>
          <w:sz w:val="28"/>
          <w:szCs w:val="28"/>
        </w:rPr>
        <w:t>снижения объема</w:t>
      </w:r>
      <w:r w:rsidR="00CB7066" w:rsidRPr="00CF1BB3">
        <w:rPr>
          <w:rFonts w:ascii="Times New Roman" w:hAnsi="Times New Roman" w:cs="Times New Roman"/>
          <w:sz w:val="28"/>
          <w:szCs w:val="28"/>
        </w:rPr>
        <w:t xml:space="preserve"> финансирования программных мероприятий </w:t>
      </w:r>
      <w:r w:rsidR="00CB7066">
        <w:rPr>
          <w:rFonts w:ascii="Times New Roman" w:hAnsi="Times New Roman" w:cs="Times New Roman"/>
          <w:sz w:val="28"/>
          <w:szCs w:val="28"/>
        </w:rPr>
        <w:t xml:space="preserve">не </w:t>
      </w:r>
      <w:r w:rsidRPr="00CF1BB3">
        <w:rPr>
          <w:rFonts w:ascii="Times New Roman" w:hAnsi="Times New Roman" w:cs="Times New Roman"/>
          <w:sz w:val="28"/>
          <w:szCs w:val="28"/>
        </w:rPr>
        <w:t>планируется</w:t>
      </w:r>
      <w:r w:rsidR="00CB7066">
        <w:rPr>
          <w:rFonts w:ascii="Times New Roman" w:hAnsi="Times New Roman" w:cs="Times New Roman"/>
          <w:sz w:val="28"/>
          <w:szCs w:val="28"/>
        </w:rPr>
        <w:t>, что позволит добиться сохранения</w:t>
      </w:r>
      <w:r w:rsidR="00CB7066" w:rsidRPr="00CF1BB3">
        <w:rPr>
          <w:rFonts w:ascii="Times New Roman" w:hAnsi="Times New Roman" w:cs="Times New Roman"/>
          <w:sz w:val="28"/>
          <w:szCs w:val="28"/>
        </w:rPr>
        <w:t xml:space="preserve"> </w:t>
      </w:r>
      <w:r w:rsidRPr="00CF1BB3">
        <w:rPr>
          <w:rFonts w:ascii="Times New Roman" w:hAnsi="Times New Roman" w:cs="Times New Roman"/>
          <w:sz w:val="28"/>
          <w:szCs w:val="28"/>
        </w:rPr>
        <w:t>достигнут</w:t>
      </w:r>
      <w:r w:rsidR="00CB7066">
        <w:rPr>
          <w:rFonts w:ascii="Times New Roman" w:hAnsi="Times New Roman" w:cs="Times New Roman"/>
          <w:sz w:val="28"/>
          <w:szCs w:val="28"/>
        </w:rPr>
        <w:t xml:space="preserve">ого уровня </w:t>
      </w:r>
      <w:r w:rsidRPr="00CF1BB3">
        <w:rPr>
          <w:rFonts w:ascii="Times New Roman" w:hAnsi="Times New Roman" w:cs="Times New Roman"/>
          <w:sz w:val="28"/>
          <w:szCs w:val="28"/>
        </w:rPr>
        <w:t>пок</w:t>
      </w:r>
      <w:r w:rsidR="00CB7066">
        <w:rPr>
          <w:rFonts w:ascii="Times New Roman" w:hAnsi="Times New Roman" w:cs="Times New Roman"/>
          <w:sz w:val="28"/>
          <w:szCs w:val="28"/>
        </w:rPr>
        <w:t>азателя на период 2018-2020 годы.</w:t>
      </w:r>
    </w:p>
    <w:p w:rsidR="00D4591C" w:rsidRPr="00CF1BB3" w:rsidRDefault="00D4591C" w:rsidP="004B77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1C8" w:rsidRPr="008D0C5B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C5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8D0C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8D0C5B">
        <w:rPr>
          <w:rFonts w:ascii="Times New Roman" w:hAnsi="Times New Roman" w:cs="Times New Roman"/>
          <w:b/>
          <w:sz w:val="28"/>
          <w:szCs w:val="28"/>
        </w:rPr>
        <w:t>Организация муниципального управления</w:t>
      </w:r>
    </w:p>
    <w:p w:rsidR="004E61C8" w:rsidRPr="008D0C5B" w:rsidRDefault="004E61C8" w:rsidP="00FE27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48" w:rsidRPr="008D0C5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C5B">
        <w:rPr>
          <w:rFonts w:ascii="Times New Roman" w:hAnsi="Times New Roman" w:cs="Times New Roman"/>
          <w:b/>
          <w:sz w:val="28"/>
          <w:szCs w:val="28"/>
        </w:rPr>
        <w:t>Показатель 31.</w:t>
      </w:r>
      <w:r w:rsidR="00FE27D0" w:rsidRPr="008D0C5B">
        <w:rPr>
          <w:rFonts w:ascii="Times New Roman" w:hAnsi="Times New Roman" w:cs="Times New Roman"/>
          <w:b/>
          <w:sz w:val="28"/>
          <w:szCs w:val="28"/>
        </w:rPr>
        <w:t xml:space="preserve"> 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субвенций).</w:t>
      </w:r>
    </w:p>
    <w:p w:rsidR="008D0C5B" w:rsidRPr="00D34F6D" w:rsidRDefault="008D0C5B" w:rsidP="008D0C5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D0C5B">
        <w:rPr>
          <w:rFonts w:ascii="Times New Roman" w:eastAsia="Times New Roman" w:hAnsi="Times New Roman" w:cs="Times New Roman"/>
          <w:sz w:val="28"/>
          <w:szCs w:val="28"/>
        </w:rPr>
        <w:t>Показатель за анализируемый период  с 2015-2017 года увеличился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7,01</w:t>
      </w:r>
      <w:r w:rsidRPr="00D34F6D">
        <w:rPr>
          <w:rFonts w:ascii="Times New Roman" w:eastAsia="Times New Roman" w:hAnsi="Times New Roman" w:cs="Times New Roman"/>
          <w:sz w:val="28"/>
          <w:szCs w:val="28"/>
        </w:rPr>
        <w:t xml:space="preserve">% и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47,20</w:t>
      </w:r>
      <w:r w:rsidRPr="00D34F6D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8D0C5B" w:rsidRDefault="008D0C5B" w:rsidP="008D0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F6D">
        <w:lastRenderedPageBreak/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В 2015</w:t>
      </w:r>
      <w:r w:rsidRPr="00D34F6D">
        <w:rPr>
          <w:rFonts w:ascii="Times New Roman" w:hAnsi="Times New Roman" w:cs="Times New Roman"/>
          <w:sz w:val="28"/>
          <w:szCs w:val="28"/>
        </w:rPr>
        <w:t xml:space="preserve"> году доля налоговых</w:t>
      </w:r>
      <w:r>
        <w:rPr>
          <w:rFonts w:ascii="Times New Roman" w:hAnsi="Times New Roman" w:cs="Times New Roman"/>
          <w:sz w:val="28"/>
          <w:szCs w:val="28"/>
        </w:rPr>
        <w:t xml:space="preserve"> и неналоговых доходов в общем объеме доходов  составила 40,19 %. Доля налоговых и неналоговых доходов в общем объеме доходов в 2015 году по сравнению с 2014 годом уменьшилась на 5,41 % за счет снижения дополнительного норматива по НДФЛ. Дополнительный норматив по НДФЛ на 2015 год составил 17,4%.</w:t>
      </w:r>
    </w:p>
    <w:p w:rsidR="008D0C5B" w:rsidRDefault="008D0C5B" w:rsidP="008D0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Собственные 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2016 год без учета субвенций составили 352864,2 тыс. рублей. Несмотря на снижение дополнительного норматива по НДФЛ</w:t>
      </w:r>
      <w:r w:rsidR="00CB70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доля налоговых и неналоговых доходов в общем объеме доходов в 2016 году составила 51,48 %, что на 11,29 пункта выше уровня 2015 года. Дополнительный норматив по НДФЛ на 2016 год составил 16,1%, что на 1,3 пункта ниже уровня 2015 года.</w:t>
      </w:r>
    </w:p>
    <w:p w:rsidR="008D0C5B" w:rsidRDefault="008D0C5B" w:rsidP="008D0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2017 году без субвенций поступили  в объеме 470962,1 тыс. рублей, в том числе налоговые и неналоговые доходы без учета дополнительного норматива по НДФЛ- 222294,4 тыс.рублей. Доля налоговых и неналоговых доходов в 2017 году составила 47,20 %, что на 4,28 пункта ниже уровня 2016 года. Дополнительный норматив по НДФЛ на 2017 год составил 16,0%.</w:t>
      </w:r>
    </w:p>
    <w:p w:rsidR="008D0C5B" w:rsidRDefault="008D0C5B" w:rsidP="008D0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Доходы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2018 год без субвенций прогнозируются  в объеме 444866,0 тыс. рублей, в том числе налоговые и неналоговые доходы без учета дополнительного норматива по НДФЛ- 170755,2 тыс.рублей. Доля налоговых и неналоговых доходов в 2018 году прогнозируется на уровне 38,38 %. Уменьшение доли собственных доходов по сравнению с 2017 годом на 8,82 пункта планируется за счет  увеличения доли безвозмездных поступлений. Дополнительный норматив по НДФЛ на 2018 год составляет 16,4%.    </w:t>
      </w:r>
    </w:p>
    <w:p w:rsidR="008D0C5B" w:rsidRDefault="008D0C5B" w:rsidP="008D0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Доля налоговых и неналоговых доходов на 2019 и 2020 годы прогнозируется на уровне  53,03% и 52,27% соответственно.</w:t>
      </w:r>
    </w:p>
    <w:p w:rsidR="00D34F6D" w:rsidRPr="00552AFE" w:rsidRDefault="00D34F6D" w:rsidP="00D34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9060F" w:rsidRPr="00552AFE" w:rsidRDefault="0049060F" w:rsidP="0011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057F5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59">
        <w:rPr>
          <w:rFonts w:ascii="Times New Roman" w:hAnsi="Times New Roman" w:cs="Times New Roman"/>
          <w:b/>
          <w:sz w:val="28"/>
          <w:szCs w:val="28"/>
        </w:rPr>
        <w:t>Показатель 32.</w:t>
      </w:r>
      <w:r w:rsidR="00FE27D0" w:rsidRPr="00057F59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FE27D0" w:rsidRPr="00057F59" w:rsidRDefault="004E527A" w:rsidP="004E52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F59">
        <w:rPr>
          <w:rFonts w:ascii="Times New Roman" w:hAnsi="Times New Roman"/>
          <w:sz w:val="28"/>
          <w:szCs w:val="28"/>
        </w:rPr>
        <w:t xml:space="preserve">Показатель значения нулевой ввиду отсутствия предприятий муниципальной формы собственности, находящихся в стадии банкротства. </w:t>
      </w:r>
      <w:r w:rsidR="00057F59">
        <w:rPr>
          <w:rFonts w:ascii="Times New Roman" w:hAnsi="Times New Roman"/>
          <w:sz w:val="28"/>
          <w:szCs w:val="28"/>
        </w:rPr>
        <w:t>На период до 2020</w:t>
      </w:r>
      <w:r w:rsidRPr="00057F59">
        <w:rPr>
          <w:rFonts w:ascii="Times New Roman" w:hAnsi="Times New Roman"/>
          <w:sz w:val="28"/>
          <w:szCs w:val="28"/>
        </w:rPr>
        <w:t xml:space="preserve"> года  ухудшения финансового положения предприятий с муниципальной формой собственности не планируется</w:t>
      </w:r>
    </w:p>
    <w:p w:rsidR="004E527A" w:rsidRPr="00552AFE" w:rsidRDefault="004E527A" w:rsidP="004E52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610D7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7B">
        <w:rPr>
          <w:rFonts w:ascii="Times New Roman" w:hAnsi="Times New Roman" w:cs="Times New Roman"/>
          <w:b/>
          <w:sz w:val="28"/>
          <w:szCs w:val="28"/>
        </w:rPr>
        <w:t>Показатель 33.</w:t>
      </w:r>
      <w:r w:rsidR="00120FE7" w:rsidRPr="00610D7B">
        <w:rPr>
          <w:rFonts w:ascii="Times New Roman" w:hAnsi="Times New Roman" w:cs="Times New Roman"/>
          <w:b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D479C6" w:rsidRPr="00610D7B" w:rsidRDefault="00D479C6" w:rsidP="00D479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0D7B">
        <w:rPr>
          <w:rFonts w:ascii="Times New Roman" w:hAnsi="Times New Roman"/>
          <w:sz w:val="28"/>
          <w:szCs w:val="28"/>
        </w:rPr>
        <w:t>Все строительные работы, проведенные в период с  201</w:t>
      </w:r>
      <w:r w:rsidR="00610D7B" w:rsidRPr="00610D7B">
        <w:rPr>
          <w:rFonts w:ascii="Times New Roman" w:hAnsi="Times New Roman"/>
          <w:sz w:val="28"/>
          <w:szCs w:val="28"/>
        </w:rPr>
        <w:t>5</w:t>
      </w:r>
      <w:r w:rsidRPr="00610D7B">
        <w:rPr>
          <w:rFonts w:ascii="Times New Roman" w:hAnsi="Times New Roman"/>
          <w:sz w:val="28"/>
          <w:szCs w:val="28"/>
        </w:rPr>
        <w:t xml:space="preserve"> по 201</w:t>
      </w:r>
      <w:r w:rsidR="00610D7B" w:rsidRPr="00610D7B">
        <w:rPr>
          <w:rFonts w:ascii="Times New Roman" w:hAnsi="Times New Roman"/>
          <w:sz w:val="28"/>
          <w:szCs w:val="28"/>
        </w:rPr>
        <w:t>7</w:t>
      </w:r>
      <w:r w:rsidRPr="00610D7B">
        <w:rPr>
          <w:rFonts w:ascii="Times New Roman" w:hAnsi="Times New Roman"/>
          <w:sz w:val="28"/>
          <w:szCs w:val="28"/>
        </w:rPr>
        <w:t xml:space="preserve"> годы, завершены в срок, нарушений сроков не допускалось. </w:t>
      </w:r>
      <w:r w:rsidR="00130EC0" w:rsidRPr="00610D7B">
        <w:rPr>
          <w:rFonts w:ascii="Times New Roman" w:hAnsi="Times New Roman"/>
          <w:sz w:val="28"/>
          <w:szCs w:val="28"/>
        </w:rPr>
        <w:t xml:space="preserve">Строительные работы в прогнозируемом периоде планируется завершить без нарушения сроков. </w:t>
      </w:r>
    </w:p>
    <w:p w:rsidR="003B78A2" w:rsidRPr="00552AFE" w:rsidRDefault="003B78A2" w:rsidP="00407C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610D7B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7B">
        <w:rPr>
          <w:rFonts w:ascii="Times New Roman" w:hAnsi="Times New Roman" w:cs="Times New Roman"/>
          <w:b/>
          <w:sz w:val="28"/>
          <w:szCs w:val="28"/>
        </w:rPr>
        <w:lastRenderedPageBreak/>
        <w:t>Показатель 34.</w:t>
      </w:r>
      <w:r w:rsidR="00120FE7" w:rsidRPr="00610D7B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4067C9" w:rsidRPr="00610D7B" w:rsidRDefault="004067C9" w:rsidP="00406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D7B">
        <w:rPr>
          <w:rFonts w:ascii="Times New Roman" w:hAnsi="Times New Roman"/>
          <w:sz w:val="28"/>
          <w:szCs w:val="28"/>
        </w:rPr>
        <w:t>Просроченной кредиторской задолженности по оплате труда (включая начисления на оплату труда) муниципальных бюджетных учреждений</w:t>
      </w:r>
      <w:r w:rsidR="00271573" w:rsidRPr="00610D7B">
        <w:rPr>
          <w:rFonts w:ascii="Times New Roman" w:hAnsi="Times New Roman"/>
          <w:sz w:val="28"/>
          <w:szCs w:val="28"/>
        </w:rPr>
        <w:t xml:space="preserve"> </w:t>
      </w:r>
      <w:r w:rsidR="00610D7B" w:rsidRPr="00610D7B">
        <w:rPr>
          <w:rFonts w:ascii="Times New Roman" w:hAnsi="Times New Roman"/>
          <w:sz w:val="28"/>
          <w:szCs w:val="28"/>
        </w:rPr>
        <w:t>нет и на период до 2020</w:t>
      </w:r>
      <w:r w:rsidRPr="00610D7B">
        <w:rPr>
          <w:rFonts w:ascii="Times New Roman" w:hAnsi="Times New Roman"/>
          <w:sz w:val="28"/>
          <w:szCs w:val="28"/>
        </w:rPr>
        <w:t xml:space="preserve"> года не планируется</w:t>
      </w:r>
      <w:r w:rsidR="000F30D1" w:rsidRPr="00610D7B">
        <w:rPr>
          <w:rFonts w:ascii="Times New Roman" w:hAnsi="Times New Roman"/>
          <w:sz w:val="28"/>
          <w:szCs w:val="28"/>
        </w:rPr>
        <w:t>.</w:t>
      </w:r>
    </w:p>
    <w:p w:rsidR="00120FE7" w:rsidRPr="00552AFE" w:rsidRDefault="00120FE7" w:rsidP="00120F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23848" w:rsidRPr="00B60F89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F89">
        <w:rPr>
          <w:rFonts w:ascii="Times New Roman" w:hAnsi="Times New Roman" w:cs="Times New Roman"/>
          <w:b/>
          <w:sz w:val="28"/>
          <w:szCs w:val="28"/>
        </w:rPr>
        <w:t>Показатель 35.</w:t>
      </w:r>
      <w:r w:rsidR="00120FE7" w:rsidRPr="00B60F89">
        <w:rPr>
          <w:rFonts w:ascii="Times New Roman" w:hAnsi="Times New Roman" w:cs="Times New Roman"/>
          <w:b/>
          <w:sz w:val="28"/>
          <w:szCs w:val="28"/>
        </w:rPr>
        <w:t xml:space="preserve">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AB7F64" w:rsidRPr="00BE1E31" w:rsidRDefault="00BA03B9" w:rsidP="00AB7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F89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AB7F64" w:rsidRPr="00B60F89">
        <w:rPr>
          <w:rFonts w:ascii="Times New Roman" w:eastAsia="Times New Roman" w:hAnsi="Times New Roman" w:cs="Times New Roman"/>
          <w:sz w:val="28"/>
          <w:szCs w:val="28"/>
        </w:rPr>
        <w:t>Показатель за период с 2015 по 2017 годы увеличился</w:t>
      </w:r>
      <w:r w:rsidR="00AB7F64" w:rsidRPr="00BE1E31">
        <w:rPr>
          <w:rFonts w:ascii="Times New Roman" w:eastAsia="Times New Roman" w:hAnsi="Times New Roman" w:cs="Times New Roman"/>
          <w:sz w:val="28"/>
          <w:szCs w:val="28"/>
        </w:rPr>
        <w:t xml:space="preserve"> и составил 9</w:t>
      </w:r>
      <w:r w:rsidR="00AB7F64">
        <w:rPr>
          <w:rFonts w:ascii="Times New Roman" w:eastAsia="Times New Roman" w:hAnsi="Times New Roman" w:cs="Times New Roman"/>
          <w:sz w:val="28"/>
          <w:szCs w:val="28"/>
        </w:rPr>
        <w:t>25</w:t>
      </w:r>
      <w:r w:rsidR="00AB7F64" w:rsidRPr="00BE1E31">
        <w:rPr>
          <w:rFonts w:ascii="Times New Roman" w:eastAsia="Times New Roman" w:hAnsi="Times New Roman" w:cs="Times New Roman"/>
          <w:sz w:val="28"/>
          <w:szCs w:val="28"/>
        </w:rPr>
        <w:t>,0 рублей в расчете на одного жителя.</w:t>
      </w:r>
    </w:p>
    <w:p w:rsidR="00AB7F64" w:rsidRPr="00BE1E31" w:rsidRDefault="00AB7F64" w:rsidP="00AB7F64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E1E31">
        <w:rPr>
          <w:sz w:val="28"/>
          <w:szCs w:val="28"/>
        </w:rPr>
        <w:t>На прогнозируемый период заработная плата работников органов местного самоуправления рассчитана</w:t>
      </w:r>
      <w:r>
        <w:rPr>
          <w:sz w:val="28"/>
          <w:szCs w:val="28"/>
        </w:rPr>
        <w:t xml:space="preserve"> с учетом индексации с 1 января 2018 года на 4,0 процента</w:t>
      </w:r>
      <w:r w:rsidRPr="00B55D35">
        <w:rPr>
          <w:sz w:val="28"/>
          <w:szCs w:val="28"/>
        </w:rPr>
        <w:t xml:space="preserve"> </w:t>
      </w:r>
      <w:r w:rsidRPr="004C53FE">
        <w:rPr>
          <w:sz w:val="28"/>
          <w:szCs w:val="28"/>
        </w:rPr>
        <w:t>размер</w:t>
      </w:r>
      <w:r>
        <w:rPr>
          <w:sz w:val="28"/>
          <w:szCs w:val="28"/>
        </w:rPr>
        <w:t>ов</w:t>
      </w:r>
      <w:r w:rsidRPr="004C53FE">
        <w:rPr>
          <w:sz w:val="28"/>
          <w:szCs w:val="28"/>
        </w:rPr>
        <w:t xml:space="preserve"> должностных окладов лиц, замещающих </w:t>
      </w:r>
      <w:r>
        <w:rPr>
          <w:sz w:val="28"/>
          <w:szCs w:val="28"/>
        </w:rPr>
        <w:t xml:space="preserve">муниципальные </w:t>
      </w:r>
      <w:r w:rsidRPr="004C53FE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4C53FE">
        <w:rPr>
          <w:sz w:val="28"/>
          <w:szCs w:val="28"/>
        </w:rPr>
        <w:t xml:space="preserve">, </w:t>
      </w:r>
      <w:r>
        <w:rPr>
          <w:sz w:val="28"/>
          <w:szCs w:val="28"/>
        </w:rPr>
        <w:t>о</w:t>
      </w:r>
      <w:r w:rsidRPr="004C53FE">
        <w:rPr>
          <w:sz w:val="28"/>
          <w:szCs w:val="28"/>
        </w:rPr>
        <w:t>клад</w:t>
      </w:r>
      <w:r>
        <w:rPr>
          <w:sz w:val="28"/>
          <w:szCs w:val="28"/>
        </w:rPr>
        <w:t>ов</w:t>
      </w:r>
      <w:r w:rsidRPr="004C53FE">
        <w:rPr>
          <w:sz w:val="28"/>
          <w:szCs w:val="28"/>
        </w:rPr>
        <w:t xml:space="preserve"> денежного содержания по должностям </w:t>
      </w:r>
      <w:r>
        <w:rPr>
          <w:sz w:val="28"/>
          <w:szCs w:val="28"/>
        </w:rPr>
        <w:t xml:space="preserve">муниципальной </w:t>
      </w:r>
      <w:r w:rsidRPr="004C53FE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района, должностных окладов технического персонала и ставок заработной платы обслуживающего персонала органов местного самоуправления</w:t>
      </w:r>
      <w:r w:rsidRPr="004C53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B7F64" w:rsidRPr="00BE1E31" w:rsidRDefault="00AB7F64" w:rsidP="00AB7F64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E1E31">
        <w:rPr>
          <w:sz w:val="28"/>
          <w:szCs w:val="28"/>
        </w:rPr>
        <w:t>Материальные затраты на содержание органов местного самоуправления рассчитаны на 201</w:t>
      </w:r>
      <w:r>
        <w:rPr>
          <w:sz w:val="28"/>
          <w:szCs w:val="28"/>
        </w:rPr>
        <w:t>8</w:t>
      </w:r>
      <w:r w:rsidRPr="00BE1E31">
        <w:rPr>
          <w:sz w:val="28"/>
          <w:szCs w:val="28"/>
        </w:rPr>
        <w:t xml:space="preserve"> год на уровне 201</w:t>
      </w:r>
      <w:r>
        <w:rPr>
          <w:sz w:val="28"/>
          <w:szCs w:val="28"/>
        </w:rPr>
        <w:t>7</w:t>
      </w:r>
      <w:r w:rsidRPr="00BE1E31">
        <w:rPr>
          <w:sz w:val="28"/>
          <w:szCs w:val="28"/>
        </w:rPr>
        <w:t xml:space="preserve">года.  </w:t>
      </w:r>
    </w:p>
    <w:p w:rsidR="00AB7F64" w:rsidRPr="00BE1E31" w:rsidRDefault="00AB7F64" w:rsidP="00AB7F64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1E31">
        <w:rPr>
          <w:sz w:val="28"/>
          <w:szCs w:val="28"/>
        </w:rPr>
        <w:t xml:space="preserve"> Расходы на оплату коммунальных услуг органами местного самоуправления запланированы в соответствии с лимитами потребления топливно-энергетических и иных коммунальных ресурсов.</w:t>
      </w:r>
    </w:p>
    <w:p w:rsidR="00AB7F64" w:rsidRPr="00BE1E31" w:rsidRDefault="00AB7F64" w:rsidP="00AB7F64">
      <w:pPr>
        <w:pStyle w:val="a4"/>
        <w:spacing w:after="0"/>
        <w:ind w:left="0" w:right="147" w:firstLine="573"/>
        <w:jc w:val="both"/>
        <w:rPr>
          <w:sz w:val="28"/>
          <w:szCs w:val="28"/>
        </w:rPr>
      </w:pPr>
      <w:r w:rsidRPr="00BE1E31">
        <w:rPr>
          <w:sz w:val="28"/>
          <w:szCs w:val="28"/>
        </w:rPr>
        <w:t xml:space="preserve">В целом, при формировании бюджета </w:t>
      </w:r>
      <w:proofErr w:type="spellStart"/>
      <w:r w:rsidRPr="00BE1E31">
        <w:rPr>
          <w:sz w:val="28"/>
          <w:szCs w:val="28"/>
        </w:rPr>
        <w:t>Мясниковского</w:t>
      </w:r>
      <w:proofErr w:type="spellEnd"/>
      <w:r w:rsidRPr="00BE1E31">
        <w:rPr>
          <w:sz w:val="28"/>
          <w:szCs w:val="28"/>
        </w:rPr>
        <w:t xml:space="preserve"> района на 201</w:t>
      </w:r>
      <w:r>
        <w:rPr>
          <w:sz w:val="28"/>
          <w:szCs w:val="28"/>
        </w:rPr>
        <w:t>8</w:t>
      </w:r>
      <w:r w:rsidRPr="00BE1E31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на плановый период 2019 и 2020 годов</w:t>
      </w:r>
      <w:r w:rsidRPr="00BE1E31">
        <w:rPr>
          <w:sz w:val="28"/>
          <w:szCs w:val="28"/>
        </w:rPr>
        <w:t xml:space="preserve"> продолжена политика </w:t>
      </w:r>
      <w:proofErr w:type="spellStart"/>
      <w:r w:rsidRPr="00BE1E31">
        <w:rPr>
          <w:sz w:val="28"/>
          <w:szCs w:val="28"/>
        </w:rPr>
        <w:t>ненаращивания</w:t>
      </w:r>
      <w:proofErr w:type="spellEnd"/>
      <w:r w:rsidRPr="00BE1E31">
        <w:rPr>
          <w:sz w:val="28"/>
          <w:szCs w:val="28"/>
        </w:rPr>
        <w:t xml:space="preserve"> расходов на содержание аппарата управления, которая основывается на нормировании управленческих расходов в части материальных затрат.</w:t>
      </w:r>
    </w:p>
    <w:p w:rsidR="004A2C8C" w:rsidRPr="00AB7F64" w:rsidRDefault="00AB7F64" w:rsidP="00AB7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Pr="00AB7F64">
        <w:rPr>
          <w:rFonts w:ascii="Times New Roman" w:hAnsi="Times New Roman" w:cs="Times New Roman"/>
          <w:sz w:val="28"/>
          <w:szCs w:val="28"/>
        </w:rPr>
        <w:t>Расходы на содержание работников органов местного самоуправления прогнозируются на 2018 год в сумме 48097,1 тыс. руб., на 2019 год в сумме 45506,8 тыс. руб. и 2020 год – 46515,1 тыс. руб. соответственно.</w:t>
      </w:r>
    </w:p>
    <w:p w:rsidR="00BE1E31" w:rsidRPr="00552AFE" w:rsidRDefault="00BE1E31" w:rsidP="00CB70E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23848" w:rsidRPr="007631AE" w:rsidRDefault="00623848" w:rsidP="003B78A2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1AE">
        <w:rPr>
          <w:rFonts w:ascii="Times New Roman" w:hAnsi="Times New Roman" w:cs="Times New Roman"/>
          <w:b/>
          <w:sz w:val="28"/>
          <w:szCs w:val="28"/>
        </w:rPr>
        <w:t>Показатель 36.</w:t>
      </w:r>
      <w:r w:rsidR="00120FE7" w:rsidRPr="007631AE">
        <w:rPr>
          <w:rFonts w:ascii="Times New Roman" w:hAnsi="Times New Roman" w:cs="Times New Roman"/>
          <w:b/>
          <w:sz w:val="28"/>
          <w:szCs w:val="28"/>
        </w:rPr>
        <w:t xml:space="preserve">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165372" w:rsidRPr="007631AE" w:rsidRDefault="00165372" w:rsidP="0016537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5"/>
          <w:sz w:val="28"/>
          <w:szCs w:val="28"/>
        </w:rPr>
      </w:pPr>
      <w:r w:rsidRPr="007631AE">
        <w:rPr>
          <w:rFonts w:ascii="Times New Roman" w:hAnsi="Times New Roman"/>
          <w:spacing w:val="5"/>
          <w:sz w:val="28"/>
          <w:szCs w:val="28"/>
        </w:rPr>
        <w:t>Всеми сельскими поселениями Мясниковского района утверждены</w:t>
      </w:r>
      <w:r w:rsidR="00692AE9" w:rsidRPr="007631AE">
        <w:rPr>
          <w:rFonts w:ascii="Times New Roman" w:hAnsi="Times New Roman" w:cs="Times New Roman"/>
          <w:sz w:val="28"/>
          <w:szCs w:val="28"/>
        </w:rPr>
        <w:t>генеральные планы (схемы территориального планирования муниципального района)</w:t>
      </w:r>
      <w:r w:rsidR="006877C5" w:rsidRPr="007631AE">
        <w:rPr>
          <w:rFonts w:ascii="Times New Roman" w:hAnsi="Times New Roman" w:cs="Times New Roman"/>
          <w:sz w:val="28"/>
          <w:szCs w:val="28"/>
        </w:rPr>
        <w:t>.</w:t>
      </w:r>
    </w:p>
    <w:p w:rsidR="00165372" w:rsidRPr="00F11CB0" w:rsidRDefault="00165372" w:rsidP="00120FE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23848" w:rsidRPr="00F11CB0" w:rsidRDefault="00623848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CB0">
        <w:rPr>
          <w:rFonts w:ascii="Times New Roman" w:hAnsi="Times New Roman" w:cs="Times New Roman"/>
          <w:b/>
          <w:sz w:val="28"/>
          <w:szCs w:val="28"/>
        </w:rPr>
        <w:t>Показатель 37.</w:t>
      </w:r>
      <w:r w:rsidR="004E61C8" w:rsidRPr="00F11CB0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F11CB0" w:rsidRDefault="00F11CB0" w:rsidP="00F11C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F74">
        <w:rPr>
          <w:rFonts w:ascii="Times New Roman" w:hAnsi="Times New Roman"/>
          <w:sz w:val="28"/>
          <w:szCs w:val="28"/>
        </w:rPr>
        <w:lastRenderedPageBreak/>
        <w:t xml:space="preserve">За </w:t>
      </w:r>
      <w:r w:rsidRPr="000A5202">
        <w:rPr>
          <w:rFonts w:ascii="Times New Roman" w:hAnsi="Times New Roman"/>
          <w:sz w:val="28"/>
          <w:szCs w:val="28"/>
        </w:rPr>
        <w:t>период</w:t>
      </w:r>
      <w:r>
        <w:rPr>
          <w:rFonts w:ascii="Times New Roman" w:hAnsi="Times New Roman"/>
          <w:sz w:val="28"/>
          <w:szCs w:val="28"/>
        </w:rPr>
        <w:t xml:space="preserve"> с 2016 по 2017 год</w:t>
      </w:r>
      <w:r w:rsidRPr="000A5202">
        <w:rPr>
          <w:rFonts w:ascii="Times New Roman" w:hAnsi="Times New Roman"/>
          <w:sz w:val="28"/>
          <w:szCs w:val="28"/>
        </w:rPr>
        <w:t xml:space="preserve"> показатель </w:t>
      </w:r>
      <w:r>
        <w:rPr>
          <w:rFonts w:ascii="Times New Roman" w:hAnsi="Times New Roman"/>
          <w:sz w:val="28"/>
          <w:szCs w:val="28"/>
        </w:rPr>
        <w:t>уменьшился</w:t>
      </w:r>
      <w:r w:rsidRPr="000A520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1,9 </w:t>
      </w:r>
      <w:r w:rsidRPr="000A5202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A5202">
        <w:rPr>
          <w:rFonts w:ascii="Times New Roman" w:hAnsi="Times New Roman"/>
          <w:sz w:val="28"/>
          <w:szCs w:val="28"/>
        </w:rPr>
        <w:t xml:space="preserve">  составил </w:t>
      </w:r>
      <w:r>
        <w:rPr>
          <w:rFonts w:ascii="Times New Roman" w:hAnsi="Times New Roman"/>
          <w:sz w:val="28"/>
          <w:szCs w:val="28"/>
        </w:rPr>
        <w:t>64,6</w:t>
      </w:r>
      <w:r w:rsidRPr="000A5202"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  <w:t xml:space="preserve">Уменьшение значения показателя связано с тем, что в летний период наблюдались перебои с водоснабжением нескольких населенных пунктов. Связано это с низкой пропускной способностью </w:t>
      </w:r>
      <w:proofErr w:type="spellStart"/>
      <w:r>
        <w:rPr>
          <w:rFonts w:ascii="Times New Roman" w:hAnsi="Times New Roman"/>
          <w:sz w:val="28"/>
          <w:szCs w:val="28"/>
        </w:rPr>
        <w:t>Хапровских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очистных сооружений. В настоящее время заключен муниципальный контракт на выполнение проектных работ по реконструкции очистных сооружений. Следующим этапом будет реконструкция очистных сооружений, что позволит увеличить их пропускную способность и как следствие улучшится качество водоснабжения населенных пунктов района. </w:t>
      </w:r>
      <w:r>
        <w:rPr>
          <w:rFonts w:ascii="Times New Roman" w:hAnsi="Times New Roman"/>
          <w:sz w:val="28"/>
          <w:szCs w:val="28"/>
        </w:rPr>
        <w:tab/>
      </w:r>
      <w:r w:rsidRPr="000A5202">
        <w:rPr>
          <w:rFonts w:ascii="Times New Roman" w:eastAsia="Times New Roman" w:hAnsi="Times New Roman" w:cs="Times New Roman"/>
          <w:sz w:val="28"/>
          <w:szCs w:val="28"/>
        </w:rPr>
        <w:t>На период с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годы прогнозируется увеличение процента населения, удовлетворенного деятельностью органов местного самоуправления, в связи с тем, что </w:t>
      </w:r>
      <w:r>
        <w:rPr>
          <w:rFonts w:ascii="Times New Roman" w:hAnsi="Times New Roman"/>
          <w:sz w:val="28"/>
          <w:szCs w:val="28"/>
        </w:rPr>
        <w:t>в настоящее время заключен муниципальный контракт на выполнение проектных работ по реконструкции очистных сооружений. Следующим этапом будет реконструкция очистных сооружений, что позволит увеличить их пропускную способность и как следствие улучшится качество водоснабжения населенных пунктов района. Кроме этого, в 2018 году</w:t>
      </w:r>
      <w:r w:rsidRPr="000A5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завершаются работы по капитальному ремонту домов культуры Крымского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Большесальского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сельских поселений, что также положительно скажется на уровне </w:t>
      </w:r>
      <w:r w:rsidRPr="00EC1EE6">
        <w:rPr>
          <w:rFonts w:ascii="Times New Roman" w:hAnsi="Times New Roman" w:cs="Times New Roman"/>
          <w:sz w:val="28"/>
          <w:szCs w:val="28"/>
        </w:rPr>
        <w:t>удовлетворенности населения деятельностью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473" w:rsidRPr="00552AFE" w:rsidRDefault="00156473" w:rsidP="00F16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F2F74" w:rsidRPr="00552AFE" w:rsidRDefault="006F2F74" w:rsidP="00F16C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23848" w:rsidRPr="00F11CB0" w:rsidRDefault="00623848" w:rsidP="003B78A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11CB0">
        <w:rPr>
          <w:rFonts w:ascii="Times New Roman" w:hAnsi="Times New Roman" w:cs="Times New Roman"/>
          <w:b/>
          <w:sz w:val="28"/>
          <w:szCs w:val="28"/>
        </w:rPr>
        <w:t>Показатель 38.</w:t>
      </w:r>
      <w:r w:rsidR="004E61C8" w:rsidRPr="00F11CB0">
        <w:rPr>
          <w:rFonts w:ascii="Times New Roman" w:hAnsi="Times New Roman" w:cs="Times New Roman"/>
          <w:b/>
          <w:sz w:val="28"/>
          <w:szCs w:val="28"/>
        </w:rPr>
        <w:t xml:space="preserve"> Среднегодовая численность постоянного населения.</w:t>
      </w:r>
    </w:p>
    <w:p w:rsidR="00A24C50" w:rsidRPr="00F11CB0" w:rsidRDefault="00A24C50" w:rsidP="00A24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CB0">
        <w:rPr>
          <w:rFonts w:ascii="Times New Roman" w:hAnsi="Times New Roman"/>
          <w:sz w:val="28"/>
          <w:szCs w:val="28"/>
        </w:rPr>
        <w:t>Среднегодовая численность постоянного населения за период с 201</w:t>
      </w:r>
      <w:r w:rsidR="00F11CB0" w:rsidRPr="00F11CB0">
        <w:rPr>
          <w:rFonts w:ascii="Times New Roman" w:hAnsi="Times New Roman"/>
          <w:sz w:val="28"/>
          <w:szCs w:val="28"/>
        </w:rPr>
        <w:t xml:space="preserve">5 по 2017 </w:t>
      </w:r>
      <w:r w:rsidRPr="00F11CB0">
        <w:rPr>
          <w:rFonts w:ascii="Times New Roman" w:hAnsi="Times New Roman"/>
          <w:sz w:val="28"/>
          <w:szCs w:val="28"/>
        </w:rPr>
        <w:t>годы выросла на 2,</w:t>
      </w:r>
      <w:r w:rsidR="00F11CB0" w:rsidRPr="00F11CB0">
        <w:rPr>
          <w:rFonts w:ascii="Times New Roman" w:hAnsi="Times New Roman"/>
          <w:sz w:val="28"/>
          <w:szCs w:val="28"/>
        </w:rPr>
        <w:t>1</w:t>
      </w:r>
      <w:r w:rsidRPr="00F11CB0">
        <w:rPr>
          <w:rFonts w:ascii="Times New Roman" w:hAnsi="Times New Roman"/>
          <w:sz w:val="28"/>
          <w:szCs w:val="28"/>
        </w:rPr>
        <w:t xml:space="preserve"> тыс. человек и составила 4</w:t>
      </w:r>
      <w:r w:rsidR="00F11CB0" w:rsidRPr="00F11CB0">
        <w:rPr>
          <w:rFonts w:ascii="Times New Roman" w:hAnsi="Times New Roman"/>
          <w:sz w:val="28"/>
          <w:szCs w:val="28"/>
        </w:rPr>
        <w:t>6</w:t>
      </w:r>
      <w:r w:rsidR="006F2F74" w:rsidRPr="00F11CB0">
        <w:rPr>
          <w:rFonts w:ascii="Times New Roman" w:hAnsi="Times New Roman"/>
          <w:sz w:val="28"/>
          <w:szCs w:val="28"/>
        </w:rPr>
        <w:t>,2</w:t>
      </w:r>
      <w:r w:rsidRPr="00F11CB0">
        <w:rPr>
          <w:rFonts w:ascii="Times New Roman" w:hAnsi="Times New Roman"/>
          <w:sz w:val="28"/>
          <w:szCs w:val="28"/>
        </w:rPr>
        <w:t xml:space="preserve"> тыс. человек вследствие реализации программных мероприятий, направленных на стимулирование рождаемости, и выявления различных заболеваний на ранней стадии. В прогнозируемом периоде планируется рост численности населения, мероприятия будут продолжены.</w:t>
      </w:r>
    </w:p>
    <w:p w:rsidR="00A24C50" w:rsidRPr="00552AFE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24C50" w:rsidRPr="00552AFE" w:rsidRDefault="00A24C50" w:rsidP="004E61C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4E61C8" w:rsidRPr="00A11B5B" w:rsidRDefault="003B78A2" w:rsidP="003B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B5B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A11B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61C8" w:rsidRPr="00A11B5B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</w:t>
      </w:r>
    </w:p>
    <w:p w:rsidR="004E61C8" w:rsidRPr="00A11B5B" w:rsidRDefault="004E61C8" w:rsidP="004E6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0AA" w:rsidRPr="00A11B5B" w:rsidRDefault="003E60AA" w:rsidP="003B78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B5B">
        <w:rPr>
          <w:rFonts w:ascii="Times New Roman" w:hAnsi="Times New Roman" w:cs="Times New Roman"/>
          <w:b/>
          <w:sz w:val="28"/>
          <w:szCs w:val="28"/>
        </w:rPr>
        <w:t>Показатель 39.Удельная величина потребления энергетических ресурсов в многоквартирных домах.</w:t>
      </w:r>
    </w:p>
    <w:p w:rsidR="00A11B5B" w:rsidRPr="001B021E" w:rsidRDefault="00A11B5B" w:rsidP="00A11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21E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 ресурсов:</w:t>
      </w:r>
    </w:p>
    <w:p w:rsidR="00A11B5B" w:rsidRPr="00920021" w:rsidRDefault="00A11B5B" w:rsidP="00A1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 xml:space="preserve">- показатель электрической энергии увеличился и составил 780,4 кВт/ч на одного проживающего в связи с вводом нового многоквартирного дома, изменение показателя на прогнозируемый период не планируется; </w:t>
      </w:r>
    </w:p>
    <w:p w:rsidR="00A11B5B" w:rsidRPr="00920021" w:rsidRDefault="00A11B5B" w:rsidP="00A1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показатель тепловой энергии уменьшился и составил 0,11 Гкал на один кв. метр общей площади, изменение показателя на прогнозируемый период не планируется;</w:t>
      </w:r>
    </w:p>
    <w:p w:rsidR="00A11B5B" w:rsidRPr="00920021" w:rsidRDefault="00A11B5B" w:rsidP="00A1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показатель потребления горячей воды в период с 2015 по 2017 годы отсутствует и на прогнозируемый период не планируется;</w:t>
      </w:r>
    </w:p>
    <w:p w:rsidR="00A11B5B" w:rsidRPr="00920021" w:rsidRDefault="00A11B5B" w:rsidP="00A1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lastRenderedPageBreak/>
        <w:t>- показатель холодной воды увеличился и составил 40,9 куб. метров на одного проживающего в связи с вводом нового многоквартирного дома, изменение показателя на прогнозируемый период не планируется;</w:t>
      </w:r>
    </w:p>
    <w:p w:rsidR="00A11B5B" w:rsidRPr="00920021" w:rsidRDefault="00A11B5B" w:rsidP="00A1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природный газ, показатель увеличился и составил 1372,0 куб. метров на одного проживающего в связи с прохождением холодного осенне-зимнего периода и с вводом нового многоквартирного дома, изменение показателя на прогнозируемый период не планируется;</w:t>
      </w:r>
    </w:p>
    <w:p w:rsidR="006F5457" w:rsidRPr="00552AFE" w:rsidRDefault="006F5457" w:rsidP="006F54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6F5457" w:rsidRPr="00552AFE" w:rsidRDefault="006F5457" w:rsidP="003E60A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3E60AA" w:rsidRPr="004A3DB0" w:rsidRDefault="003E60AA" w:rsidP="003B7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DB0">
        <w:rPr>
          <w:rFonts w:ascii="Times New Roman" w:hAnsi="Times New Roman" w:cs="Times New Roman"/>
          <w:b/>
          <w:sz w:val="28"/>
          <w:szCs w:val="28"/>
        </w:rPr>
        <w:t>Показатель 40. Удельная величина потребления энергетических ресурсов муниципальными бюджетными учреждениями.</w:t>
      </w:r>
    </w:p>
    <w:p w:rsidR="004A3DB0" w:rsidRPr="00920021" w:rsidRDefault="004A3DB0" w:rsidP="004A3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DB0">
        <w:rPr>
          <w:rFonts w:ascii="Times New Roman" w:hAnsi="Times New Roman" w:cs="Times New Roman"/>
          <w:sz w:val="28"/>
          <w:szCs w:val="28"/>
        </w:rPr>
        <w:t>Удельная величина потребления энергетических</w:t>
      </w:r>
      <w:r w:rsidRPr="00920021">
        <w:rPr>
          <w:rFonts w:ascii="Times New Roman" w:hAnsi="Times New Roman" w:cs="Times New Roman"/>
          <w:sz w:val="28"/>
          <w:szCs w:val="28"/>
        </w:rPr>
        <w:t xml:space="preserve"> ресурсов (электрическая и тепловая энергия, вода, природный газ) муниципальными бюджетными учреждениями в части:</w:t>
      </w:r>
    </w:p>
    <w:p w:rsidR="004A3DB0" w:rsidRPr="00920021" w:rsidRDefault="004A3DB0" w:rsidP="004A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-электрической энергии, в период с 2015 по 2017 годы увеличил</w:t>
      </w:r>
      <w:r w:rsidR="00E23A01">
        <w:rPr>
          <w:rFonts w:ascii="Times New Roman" w:hAnsi="Times New Roman" w:cs="Times New Roman"/>
          <w:sz w:val="28"/>
          <w:szCs w:val="28"/>
        </w:rPr>
        <w:t>а</w:t>
      </w:r>
      <w:r w:rsidRPr="00920021">
        <w:rPr>
          <w:rFonts w:ascii="Times New Roman" w:hAnsi="Times New Roman" w:cs="Times New Roman"/>
          <w:sz w:val="28"/>
          <w:szCs w:val="28"/>
        </w:rPr>
        <w:t>сь и составила 106,1 кВтч на одного человека населения, изменение показателя на прогнозируемый период не планируется;</w:t>
      </w:r>
    </w:p>
    <w:p w:rsidR="004A3DB0" w:rsidRPr="00920021" w:rsidRDefault="004A3DB0" w:rsidP="004A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тепловая энергия, показатель уменьшился и составил 0,09 Гкал на один кв. метр общей площади, изменение показателя на прогнозируемый период не планируется;</w:t>
      </w:r>
    </w:p>
    <w:p w:rsidR="004A3DB0" w:rsidRPr="00920021" w:rsidRDefault="004A3DB0" w:rsidP="004A3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показателя потребления горячей воды в период с 2015 по 2017 годы нет и на прогнозируемый период не планируется;</w:t>
      </w:r>
    </w:p>
    <w:p w:rsidR="004A3DB0" w:rsidRPr="00920021" w:rsidRDefault="004A3DB0" w:rsidP="004A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холодная вода, показатель остался на уровне 2016 года и составил              0,9 куб. метров на одного человека населения, изменение показателя на прогнозируемый период не планируется;</w:t>
      </w:r>
    </w:p>
    <w:p w:rsidR="004A3DB0" w:rsidRDefault="004A3DB0" w:rsidP="004A3D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21">
        <w:rPr>
          <w:rFonts w:ascii="Times New Roman" w:hAnsi="Times New Roman" w:cs="Times New Roman"/>
          <w:sz w:val="28"/>
          <w:szCs w:val="28"/>
        </w:rPr>
        <w:t>- природный газ, значени</w:t>
      </w:r>
      <w:r w:rsidR="00E23A01">
        <w:rPr>
          <w:rFonts w:ascii="Times New Roman" w:hAnsi="Times New Roman" w:cs="Times New Roman"/>
          <w:sz w:val="28"/>
          <w:szCs w:val="28"/>
        </w:rPr>
        <w:t>е</w:t>
      </w:r>
      <w:r w:rsidRPr="00920021">
        <w:rPr>
          <w:rFonts w:ascii="Times New Roman" w:hAnsi="Times New Roman" w:cs="Times New Roman"/>
          <w:sz w:val="28"/>
          <w:szCs w:val="28"/>
        </w:rPr>
        <w:t xml:space="preserve"> в период с 2015 по 2017 год немного увеличил</w:t>
      </w:r>
      <w:r w:rsidR="00E23A01">
        <w:rPr>
          <w:rFonts w:ascii="Times New Roman" w:hAnsi="Times New Roman" w:cs="Times New Roman"/>
          <w:sz w:val="28"/>
          <w:szCs w:val="28"/>
        </w:rPr>
        <w:t>о</w:t>
      </w:r>
      <w:r w:rsidRPr="00920021">
        <w:rPr>
          <w:rFonts w:ascii="Times New Roman" w:hAnsi="Times New Roman" w:cs="Times New Roman"/>
          <w:sz w:val="28"/>
          <w:szCs w:val="28"/>
        </w:rPr>
        <w:t>с</w:t>
      </w:r>
      <w:r w:rsidR="00E23A01">
        <w:rPr>
          <w:rFonts w:ascii="Times New Roman" w:hAnsi="Times New Roman" w:cs="Times New Roman"/>
          <w:sz w:val="28"/>
          <w:szCs w:val="28"/>
        </w:rPr>
        <w:t>ь</w:t>
      </w:r>
      <w:r w:rsidRPr="00920021">
        <w:rPr>
          <w:rFonts w:ascii="Times New Roman" w:hAnsi="Times New Roman" w:cs="Times New Roman"/>
          <w:sz w:val="28"/>
          <w:szCs w:val="28"/>
        </w:rPr>
        <w:t xml:space="preserve"> и составил</w:t>
      </w:r>
      <w:r w:rsidR="00E23A01">
        <w:rPr>
          <w:rFonts w:ascii="Times New Roman" w:hAnsi="Times New Roman" w:cs="Times New Roman"/>
          <w:sz w:val="28"/>
          <w:szCs w:val="28"/>
        </w:rPr>
        <w:t>о</w:t>
      </w:r>
      <w:r w:rsidRPr="00920021">
        <w:rPr>
          <w:rFonts w:ascii="Times New Roman" w:hAnsi="Times New Roman" w:cs="Times New Roman"/>
          <w:sz w:val="28"/>
          <w:szCs w:val="28"/>
        </w:rPr>
        <w:t xml:space="preserve"> 30,6 куб. метров на одного человека населения, изменение показателя на прогнозируемый период не планируется.</w:t>
      </w:r>
    </w:p>
    <w:p w:rsidR="00BF4175" w:rsidRPr="00552AFE" w:rsidRDefault="00BF4175" w:rsidP="00BF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0102" w:rsidRPr="00552AFE" w:rsidRDefault="00EE0102" w:rsidP="00EE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02BD2" w:rsidRPr="00552AFE" w:rsidRDefault="00F02BD2" w:rsidP="00F02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552AFE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0329A2" w:rsidRPr="00552AFE" w:rsidRDefault="000329A2" w:rsidP="00AF2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97383" w:rsidRDefault="00697383" w:rsidP="00F02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главы</w:t>
      </w:r>
      <w:r w:rsidR="000329A2" w:rsidRPr="00E973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BD2" w:rsidRPr="00E9736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0329A2" w:rsidRPr="00EE0102" w:rsidRDefault="002331C8" w:rsidP="00F02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A2" w:rsidRPr="00E97369">
        <w:rPr>
          <w:rFonts w:ascii="Times New Roman" w:eastAsia="Times New Roman" w:hAnsi="Times New Roman" w:cs="Times New Roman"/>
          <w:sz w:val="28"/>
          <w:szCs w:val="28"/>
        </w:rPr>
        <w:t xml:space="preserve">района   </w:t>
      </w:r>
      <w:r w:rsidR="00F02BD2" w:rsidRPr="00E9736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329A2" w:rsidRPr="00E9736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973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0329A2" w:rsidRPr="00E9736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697383">
        <w:rPr>
          <w:rFonts w:ascii="Times New Roman" w:eastAsia="Times New Roman" w:hAnsi="Times New Roman" w:cs="Times New Roman"/>
          <w:sz w:val="28"/>
          <w:szCs w:val="28"/>
        </w:rPr>
        <w:t xml:space="preserve">К.Р. </w:t>
      </w:r>
      <w:proofErr w:type="spellStart"/>
      <w:r w:rsidR="00697383">
        <w:rPr>
          <w:rFonts w:ascii="Times New Roman" w:eastAsia="Times New Roman" w:hAnsi="Times New Roman" w:cs="Times New Roman"/>
          <w:sz w:val="28"/>
          <w:szCs w:val="28"/>
        </w:rPr>
        <w:t>Хатламаджиян</w:t>
      </w:r>
      <w:proofErr w:type="spellEnd"/>
    </w:p>
    <w:sectPr w:rsidR="000329A2" w:rsidRPr="00EE0102" w:rsidSect="00FB3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67E"/>
    <w:multiLevelType w:val="hybridMultilevel"/>
    <w:tmpl w:val="8B8AA514"/>
    <w:lvl w:ilvl="0" w:tplc="74229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2B1A36"/>
    <w:multiLevelType w:val="hybridMultilevel"/>
    <w:tmpl w:val="AA086862"/>
    <w:lvl w:ilvl="0" w:tplc="1702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7180F"/>
    <w:multiLevelType w:val="hybridMultilevel"/>
    <w:tmpl w:val="355A36F4"/>
    <w:lvl w:ilvl="0" w:tplc="97A87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5F43"/>
    <w:rsid w:val="000329A2"/>
    <w:rsid w:val="00055A87"/>
    <w:rsid w:val="0005760E"/>
    <w:rsid w:val="00057F59"/>
    <w:rsid w:val="00065013"/>
    <w:rsid w:val="000653FD"/>
    <w:rsid w:val="00080960"/>
    <w:rsid w:val="00082FB4"/>
    <w:rsid w:val="00084086"/>
    <w:rsid w:val="000847C9"/>
    <w:rsid w:val="00085231"/>
    <w:rsid w:val="00095D6C"/>
    <w:rsid w:val="000A2ECA"/>
    <w:rsid w:val="000A5202"/>
    <w:rsid w:val="000A69BD"/>
    <w:rsid w:val="000C359E"/>
    <w:rsid w:val="000C5D98"/>
    <w:rsid w:val="000C7421"/>
    <w:rsid w:val="000D412B"/>
    <w:rsid w:val="000E182C"/>
    <w:rsid w:val="000E392F"/>
    <w:rsid w:val="000F30D1"/>
    <w:rsid w:val="001011B4"/>
    <w:rsid w:val="00102F25"/>
    <w:rsid w:val="0010703F"/>
    <w:rsid w:val="001136F2"/>
    <w:rsid w:val="00120FE7"/>
    <w:rsid w:val="00122474"/>
    <w:rsid w:val="00123B8B"/>
    <w:rsid w:val="00126AB7"/>
    <w:rsid w:val="00130EC0"/>
    <w:rsid w:val="001421D9"/>
    <w:rsid w:val="00146306"/>
    <w:rsid w:val="00156473"/>
    <w:rsid w:val="00164276"/>
    <w:rsid w:val="00165372"/>
    <w:rsid w:val="0017652E"/>
    <w:rsid w:val="00181E42"/>
    <w:rsid w:val="00197D59"/>
    <w:rsid w:val="001C5475"/>
    <w:rsid w:val="001C5AA6"/>
    <w:rsid w:val="001C68C1"/>
    <w:rsid w:val="001E2BD0"/>
    <w:rsid w:val="001E6BF9"/>
    <w:rsid w:val="001F145A"/>
    <w:rsid w:val="001F33FA"/>
    <w:rsid w:val="001F35F8"/>
    <w:rsid w:val="00201D47"/>
    <w:rsid w:val="0020265A"/>
    <w:rsid w:val="00210A0D"/>
    <w:rsid w:val="00211120"/>
    <w:rsid w:val="002270D1"/>
    <w:rsid w:val="002331C8"/>
    <w:rsid w:val="002334CC"/>
    <w:rsid w:val="002368D1"/>
    <w:rsid w:val="00241ECA"/>
    <w:rsid w:val="00241F66"/>
    <w:rsid w:val="00263299"/>
    <w:rsid w:val="00271573"/>
    <w:rsid w:val="00285EC1"/>
    <w:rsid w:val="00286074"/>
    <w:rsid w:val="0029085A"/>
    <w:rsid w:val="002A04D0"/>
    <w:rsid w:val="002B72B4"/>
    <w:rsid w:val="002D1B8B"/>
    <w:rsid w:val="002D3351"/>
    <w:rsid w:val="002E109B"/>
    <w:rsid w:val="002F2333"/>
    <w:rsid w:val="002F4D9B"/>
    <w:rsid w:val="00301435"/>
    <w:rsid w:val="0031115D"/>
    <w:rsid w:val="00312B5A"/>
    <w:rsid w:val="003168AC"/>
    <w:rsid w:val="00321FF9"/>
    <w:rsid w:val="00326A57"/>
    <w:rsid w:val="003417A4"/>
    <w:rsid w:val="003420E9"/>
    <w:rsid w:val="00342379"/>
    <w:rsid w:val="003443FE"/>
    <w:rsid w:val="00345AEC"/>
    <w:rsid w:val="00346F8C"/>
    <w:rsid w:val="00361B7E"/>
    <w:rsid w:val="003646E5"/>
    <w:rsid w:val="00384E07"/>
    <w:rsid w:val="003905F4"/>
    <w:rsid w:val="003A4F90"/>
    <w:rsid w:val="003A5D1A"/>
    <w:rsid w:val="003A6D9D"/>
    <w:rsid w:val="003B4C3D"/>
    <w:rsid w:val="003B62FF"/>
    <w:rsid w:val="003B6A40"/>
    <w:rsid w:val="003B78A2"/>
    <w:rsid w:val="003C7EC8"/>
    <w:rsid w:val="003E60AA"/>
    <w:rsid w:val="003F3236"/>
    <w:rsid w:val="003F7055"/>
    <w:rsid w:val="00402C1B"/>
    <w:rsid w:val="0040408C"/>
    <w:rsid w:val="0040563D"/>
    <w:rsid w:val="004067C9"/>
    <w:rsid w:val="00407C25"/>
    <w:rsid w:val="00410AA1"/>
    <w:rsid w:val="0041681B"/>
    <w:rsid w:val="00425426"/>
    <w:rsid w:val="00430EF1"/>
    <w:rsid w:val="00433C62"/>
    <w:rsid w:val="004642E1"/>
    <w:rsid w:val="00466C80"/>
    <w:rsid w:val="00476E3C"/>
    <w:rsid w:val="00485635"/>
    <w:rsid w:val="0049060F"/>
    <w:rsid w:val="00490D0D"/>
    <w:rsid w:val="00495593"/>
    <w:rsid w:val="004A2C8C"/>
    <w:rsid w:val="004A3DB0"/>
    <w:rsid w:val="004A6401"/>
    <w:rsid w:val="004B0021"/>
    <w:rsid w:val="004B12A3"/>
    <w:rsid w:val="004B251C"/>
    <w:rsid w:val="004B2E35"/>
    <w:rsid w:val="004B3759"/>
    <w:rsid w:val="004B7791"/>
    <w:rsid w:val="004D3704"/>
    <w:rsid w:val="004D6637"/>
    <w:rsid w:val="004E1156"/>
    <w:rsid w:val="004E4A1E"/>
    <w:rsid w:val="004E527A"/>
    <w:rsid w:val="004E61C8"/>
    <w:rsid w:val="004F774A"/>
    <w:rsid w:val="004F7EB5"/>
    <w:rsid w:val="00501850"/>
    <w:rsid w:val="005019A4"/>
    <w:rsid w:val="00503569"/>
    <w:rsid w:val="005051F5"/>
    <w:rsid w:val="00506292"/>
    <w:rsid w:val="00520FF2"/>
    <w:rsid w:val="005233A0"/>
    <w:rsid w:val="0052372C"/>
    <w:rsid w:val="00530CBE"/>
    <w:rsid w:val="005352B0"/>
    <w:rsid w:val="00543671"/>
    <w:rsid w:val="00545875"/>
    <w:rsid w:val="00552AFE"/>
    <w:rsid w:val="005545EF"/>
    <w:rsid w:val="00562628"/>
    <w:rsid w:val="00567969"/>
    <w:rsid w:val="00593813"/>
    <w:rsid w:val="00596ED4"/>
    <w:rsid w:val="005B6013"/>
    <w:rsid w:val="005D4AED"/>
    <w:rsid w:val="005D4B8A"/>
    <w:rsid w:val="005D4EC3"/>
    <w:rsid w:val="005D611D"/>
    <w:rsid w:val="005E008E"/>
    <w:rsid w:val="005F757C"/>
    <w:rsid w:val="005F7EE6"/>
    <w:rsid w:val="006028A7"/>
    <w:rsid w:val="00603F43"/>
    <w:rsid w:val="00610D7B"/>
    <w:rsid w:val="00613C65"/>
    <w:rsid w:val="006203D5"/>
    <w:rsid w:val="00623848"/>
    <w:rsid w:val="00623EB5"/>
    <w:rsid w:val="00627504"/>
    <w:rsid w:val="00632389"/>
    <w:rsid w:val="00644306"/>
    <w:rsid w:val="006468BF"/>
    <w:rsid w:val="00651E46"/>
    <w:rsid w:val="0065231E"/>
    <w:rsid w:val="00654EFA"/>
    <w:rsid w:val="00662B0B"/>
    <w:rsid w:val="006631D2"/>
    <w:rsid w:val="00666CEB"/>
    <w:rsid w:val="006671B1"/>
    <w:rsid w:val="00674905"/>
    <w:rsid w:val="00683141"/>
    <w:rsid w:val="00684B96"/>
    <w:rsid w:val="006877C5"/>
    <w:rsid w:val="00691EB8"/>
    <w:rsid w:val="00692AE9"/>
    <w:rsid w:val="0069634B"/>
    <w:rsid w:val="00696C72"/>
    <w:rsid w:val="00697383"/>
    <w:rsid w:val="006A7BCB"/>
    <w:rsid w:val="006B460A"/>
    <w:rsid w:val="006C1865"/>
    <w:rsid w:val="006C42B4"/>
    <w:rsid w:val="006C5E3A"/>
    <w:rsid w:val="006C5FEE"/>
    <w:rsid w:val="006F2F74"/>
    <w:rsid w:val="006F45B8"/>
    <w:rsid w:val="006F5457"/>
    <w:rsid w:val="00702D49"/>
    <w:rsid w:val="00705B43"/>
    <w:rsid w:val="00721D3B"/>
    <w:rsid w:val="007239A8"/>
    <w:rsid w:val="00730805"/>
    <w:rsid w:val="007319B4"/>
    <w:rsid w:val="00731F22"/>
    <w:rsid w:val="00747B5D"/>
    <w:rsid w:val="007631AE"/>
    <w:rsid w:val="00770272"/>
    <w:rsid w:val="0079569C"/>
    <w:rsid w:val="007962D4"/>
    <w:rsid w:val="007B155F"/>
    <w:rsid w:val="007E52C0"/>
    <w:rsid w:val="007E74F4"/>
    <w:rsid w:val="007E7BA2"/>
    <w:rsid w:val="007F7640"/>
    <w:rsid w:val="00820C14"/>
    <w:rsid w:val="00826576"/>
    <w:rsid w:val="00826697"/>
    <w:rsid w:val="008359B9"/>
    <w:rsid w:val="008479AD"/>
    <w:rsid w:val="00851D81"/>
    <w:rsid w:val="00861738"/>
    <w:rsid w:val="00865F76"/>
    <w:rsid w:val="00872E08"/>
    <w:rsid w:val="00875CC7"/>
    <w:rsid w:val="00876E4F"/>
    <w:rsid w:val="008778F9"/>
    <w:rsid w:val="00880A7E"/>
    <w:rsid w:val="008820B8"/>
    <w:rsid w:val="0088222E"/>
    <w:rsid w:val="00891D2D"/>
    <w:rsid w:val="008957BD"/>
    <w:rsid w:val="008A45B0"/>
    <w:rsid w:val="008A7634"/>
    <w:rsid w:val="008C26B4"/>
    <w:rsid w:val="008C5E1A"/>
    <w:rsid w:val="008D0C5B"/>
    <w:rsid w:val="008E1521"/>
    <w:rsid w:val="008F0BA4"/>
    <w:rsid w:val="008F38AD"/>
    <w:rsid w:val="00900E94"/>
    <w:rsid w:val="00901602"/>
    <w:rsid w:val="00912CAA"/>
    <w:rsid w:val="009135A7"/>
    <w:rsid w:val="0093485F"/>
    <w:rsid w:val="0094617E"/>
    <w:rsid w:val="00955F1D"/>
    <w:rsid w:val="0095780A"/>
    <w:rsid w:val="00961B6D"/>
    <w:rsid w:val="00966A0B"/>
    <w:rsid w:val="009843DD"/>
    <w:rsid w:val="009857E4"/>
    <w:rsid w:val="009A0A6B"/>
    <w:rsid w:val="009A2D8C"/>
    <w:rsid w:val="009A7F08"/>
    <w:rsid w:val="009B093D"/>
    <w:rsid w:val="009B7A8F"/>
    <w:rsid w:val="009C123A"/>
    <w:rsid w:val="009D6E13"/>
    <w:rsid w:val="009F2D2E"/>
    <w:rsid w:val="00A07988"/>
    <w:rsid w:val="00A11B5B"/>
    <w:rsid w:val="00A11F9A"/>
    <w:rsid w:val="00A16CE3"/>
    <w:rsid w:val="00A20D90"/>
    <w:rsid w:val="00A24C50"/>
    <w:rsid w:val="00A30242"/>
    <w:rsid w:val="00A32D43"/>
    <w:rsid w:val="00A4572C"/>
    <w:rsid w:val="00A54AD9"/>
    <w:rsid w:val="00A55F43"/>
    <w:rsid w:val="00A55FF4"/>
    <w:rsid w:val="00A64E38"/>
    <w:rsid w:val="00A7491F"/>
    <w:rsid w:val="00A87C14"/>
    <w:rsid w:val="00A87C8A"/>
    <w:rsid w:val="00A87F83"/>
    <w:rsid w:val="00A9290F"/>
    <w:rsid w:val="00AB2E58"/>
    <w:rsid w:val="00AB7F64"/>
    <w:rsid w:val="00AE2B29"/>
    <w:rsid w:val="00AF26FA"/>
    <w:rsid w:val="00B04FE0"/>
    <w:rsid w:val="00B100B0"/>
    <w:rsid w:val="00B11019"/>
    <w:rsid w:val="00B136DE"/>
    <w:rsid w:val="00B14F0A"/>
    <w:rsid w:val="00B17797"/>
    <w:rsid w:val="00B22B2E"/>
    <w:rsid w:val="00B24546"/>
    <w:rsid w:val="00B27524"/>
    <w:rsid w:val="00B35AEC"/>
    <w:rsid w:val="00B41102"/>
    <w:rsid w:val="00B466DC"/>
    <w:rsid w:val="00B50169"/>
    <w:rsid w:val="00B50423"/>
    <w:rsid w:val="00B50585"/>
    <w:rsid w:val="00B50FFE"/>
    <w:rsid w:val="00B60F89"/>
    <w:rsid w:val="00B64D7B"/>
    <w:rsid w:val="00B67F99"/>
    <w:rsid w:val="00B71E63"/>
    <w:rsid w:val="00B91D55"/>
    <w:rsid w:val="00B9295D"/>
    <w:rsid w:val="00BA03B9"/>
    <w:rsid w:val="00BC0BD1"/>
    <w:rsid w:val="00BC465F"/>
    <w:rsid w:val="00BC7F27"/>
    <w:rsid w:val="00BD198C"/>
    <w:rsid w:val="00BD7459"/>
    <w:rsid w:val="00BE13B0"/>
    <w:rsid w:val="00BE1E31"/>
    <w:rsid w:val="00BF3ECB"/>
    <w:rsid w:val="00BF4175"/>
    <w:rsid w:val="00C036AD"/>
    <w:rsid w:val="00C03FB1"/>
    <w:rsid w:val="00C2580F"/>
    <w:rsid w:val="00C41F31"/>
    <w:rsid w:val="00C547F1"/>
    <w:rsid w:val="00C70A0F"/>
    <w:rsid w:val="00C743B7"/>
    <w:rsid w:val="00C80163"/>
    <w:rsid w:val="00CA12D9"/>
    <w:rsid w:val="00CB1FEC"/>
    <w:rsid w:val="00CB54F4"/>
    <w:rsid w:val="00CB7066"/>
    <w:rsid w:val="00CB70EC"/>
    <w:rsid w:val="00CB74C9"/>
    <w:rsid w:val="00CE1A3C"/>
    <w:rsid w:val="00CF1BB3"/>
    <w:rsid w:val="00CF62C0"/>
    <w:rsid w:val="00D01329"/>
    <w:rsid w:val="00D045ED"/>
    <w:rsid w:val="00D07116"/>
    <w:rsid w:val="00D11BA8"/>
    <w:rsid w:val="00D13132"/>
    <w:rsid w:val="00D156D4"/>
    <w:rsid w:val="00D31E7C"/>
    <w:rsid w:val="00D349BA"/>
    <w:rsid w:val="00D34F6D"/>
    <w:rsid w:val="00D40F95"/>
    <w:rsid w:val="00D42968"/>
    <w:rsid w:val="00D4591C"/>
    <w:rsid w:val="00D479C6"/>
    <w:rsid w:val="00D504AD"/>
    <w:rsid w:val="00D600EF"/>
    <w:rsid w:val="00D85C05"/>
    <w:rsid w:val="00D97C77"/>
    <w:rsid w:val="00DB12A0"/>
    <w:rsid w:val="00DC68D2"/>
    <w:rsid w:val="00DD2ED1"/>
    <w:rsid w:val="00DE0BFE"/>
    <w:rsid w:val="00DE20C9"/>
    <w:rsid w:val="00DE304F"/>
    <w:rsid w:val="00DE6982"/>
    <w:rsid w:val="00DF3309"/>
    <w:rsid w:val="00E07084"/>
    <w:rsid w:val="00E2353B"/>
    <w:rsid w:val="00E2393D"/>
    <w:rsid w:val="00E23A01"/>
    <w:rsid w:val="00E27260"/>
    <w:rsid w:val="00E32128"/>
    <w:rsid w:val="00E349FB"/>
    <w:rsid w:val="00E40563"/>
    <w:rsid w:val="00E55B04"/>
    <w:rsid w:val="00E63869"/>
    <w:rsid w:val="00E6630F"/>
    <w:rsid w:val="00E66A0D"/>
    <w:rsid w:val="00E81A3C"/>
    <w:rsid w:val="00E82409"/>
    <w:rsid w:val="00E97369"/>
    <w:rsid w:val="00E9745F"/>
    <w:rsid w:val="00EA1AFB"/>
    <w:rsid w:val="00EA1E26"/>
    <w:rsid w:val="00EA69D1"/>
    <w:rsid w:val="00EB400A"/>
    <w:rsid w:val="00EC56E5"/>
    <w:rsid w:val="00ED2FA4"/>
    <w:rsid w:val="00ED3632"/>
    <w:rsid w:val="00EE0102"/>
    <w:rsid w:val="00EE060D"/>
    <w:rsid w:val="00EE1332"/>
    <w:rsid w:val="00EE47BF"/>
    <w:rsid w:val="00EE75DE"/>
    <w:rsid w:val="00F010AE"/>
    <w:rsid w:val="00F013B4"/>
    <w:rsid w:val="00F029AD"/>
    <w:rsid w:val="00F02BD2"/>
    <w:rsid w:val="00F02F90"/>
    <w:rsid w:val="00F04F37"/>
    <w:rsid w:val="00F11CB0"/>
    <w:rsid w:val="00F16C29"/>
    <w:rsid w:val="00F3475C"/>
    <w:rsid w:val="00F37596"/>
    <w:rsid w:val="00F42246"/>
    <w:rsid w:val="00F5674A"/>
    <w:rsid w:val="00F64B19"/>
    <w:rsid w:val="00F661D8"/>
    <w:rsid w:val="00F72337"/>
    <w:rsid w:val="00F854BE"/>
    <w:rsid w:val="00F85B0A"/>
    <w:rsid w:val="00F878E2"/>
    <w:rsid w:val="00F91514"/>
    <w:rsid w:val="00F9490A"/>
    <w:rsid w:val="00F94DF6"/>
    <w:rsid w:val="00FA10AA"/>
    <w:rsid w:val="00FB3B13"/>
    <w:rsid w:val="00FB646F"/>
    <w:rsid w:val="00FC4AF3"/>
    <w:rsid w:val="00FE061C"/>
    <w:rsid w:val="00FE27D0"/>
    <w:rsid w:val="00FE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  <w:style w:type="character" w:styleId="a9">
    <w:name w:val="Strong"/>
    <w:basedOn w:val="a0"/>
    <w:uiPriority w:val="22"/>
    <w:qFormat/>
    <w:rsid w:val="009578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2368D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Normal (Web)"/>
    <w:basedOn w:val="a"/>
    <w:rsid w:val="00BA03B9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D3632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b/>
      <w:bCs/>
      <w:sz w:val="30"/>
      <w:szCs w:val="24"/>
    </w:rPr>
  </w:style>
  <w:style w:type="character" w:customStyle="1" w:styleId="20">
    <w:name w:val="Основной текст с отступом 2 Знак"/>
    <w:basedOn w:val="a0"/>
    <w:link w:val="2"/>
    <w:rsid w:val="00ED3632"/>
    <w:rPr>
      <w:rFonts w:ascii="Times New Roman" w:eastAsia="Calibri" w:hAnsi="Times New Roman" w:cs="Times New Roman"/>
      <w:b/>
      <w:bCs/>
      <w:sz w:val="30"/>
      <w:szCs w:val="24"/>
    </w:rPr>
  </w:style>
  <w:style w:type="paragraph" w:customStyle="1" w:styleId="a5">
    <w:name w:val="Знак"/>
    <w:basedOn w:val="a"/>
    <w:autoRedefine/>
    <w:rsid w:val="00ED363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1">
    <w:name w:val="Основной текст с отступом 21"/>
    <w:basedOn w:val="a"/>
    <w:rsid w:val="00ED363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C2580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80F"/>
  </w:style>
  <w:style w:type="paragraph" w:styleId="a8">
    <w:name w:val="List Paragraph"/>
    <w:basedOn w:val="a"/>
    <w:uiPriority w:val="34"/>
    <w:qFormat/>
    <w:rsid w:val="00D31E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43EB-94FC-4EE5-91B0-D7A61782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5323</Words>
  <Characters>30347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Багдасарович</dc:creator>
  <cp:lastModifiedBy>ASUS</cp:lastModifiedBy>
  <cp:revision>6</cp:revision>
  <cp:lastPrinted>2018-04-25T05:30:00Z</cp:lastPrinted>
  <dcterms:created xsi:type="dcterms:W3CDTF">2018-04-24T08:40:00Z</dcterms:created>
  <dcterms:modified xsi:type="dcterms:W3CDTF">2018-04-25T05:32:00Z</dcterms:modified>
</cp:coreProperties>
</file>